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9A" w:rsidRPr="0066107B" w:rsidRDefault="0094609A" w:rsidP="0094609A">
      <w:pPr>
        <w:pStyle w:val="Heading11"/>
        <w:numPr>
          <w:ilvl w:val="0"/>
          <w:numId w:val="0"/>
        </w:numPr>
        <w:jc w:val="left"/>
        <w:outlineLvl w:val="9"/>
        <w:rPr>
          <w:rFonts w:ascii="Century Gothic" w:hAnsi="Century Gothic"/>
        </w:rPr>
      </w:pPr>
      <w:r w:rsidRPr="0066107B">
        <w:rPr>
          <w:rFonts w:ascii="Century Gothic" w:eastAsia="Arial" w:hAnsi="Century Gothic"/>
        </w:rPr>
        <w:t>GLU</w:t>
      </w:r>
      <w:r>
        <w:rPr>
          <w:rFonts w:ascii="Century Gothic" w:eastAsia="Arial" w:hAnsi="Century Gothic"/>
        </w:rPr>
        <w:t xml:space="preserve"> 1.1</w:t>
      </w:r>
      <w:r w:rsidRPr="0066107B">
        <w:rPr>
          <w:rFonts w:ascii="Century Gothic" w:hAnsi="Century Gothic" w:cs="Arial"/>
        </w:rPr>
        <w:tab/>
        <w:t xml:space="preserve"> </w:t>
      </w:r>
      <w:r w:rsidRPr="0066107B">
        <w:rPr>
          <w:rFonts w:ascii="Century Gothic" w:hAnsi="Century Gothic" w:cs="Arial"/>
        </w:rPr>
        <w:tab/>
      </w:r>
      <w:proofErr w:type="gramStart"/>
      <w:r w:rsidRPr="0066107B">
        <w:rPr>
          <w:rFonts w:ascii="Century Gothic" w:hAnsi="Century Gothic" w:cs="Arial"/>
        </w:rPr>
        <w:t>Don’t</w:t>
      </w:r>
      <w:proofErr w:type="gramEnd"/>
      <w:r w:rsidRPr="0066107B">
        <w:rPr>
          <w:rFonts w:ascii="Century Gothic" w:hAnsi="Century Gothic" w:cs="Arial"/>
        </w:rPr>
        <w:t xml:space="preserve"> litter our world!</w:t>
      </w:r>
    </w:p>
    <w:tbl>
      <w:tblPr>
        <w:tblW w:w="9280" w:type="dxa"/>
        <w:tblBorders>
          <w:insideH w:val="single" w:sz="4" w:space="0" w:color="D2414D"/>
          <w:insideV w:val="single" w:sz="4" w:space="0" w:color="D2414D"/>
        </w:tblBorders>
        <w:tblLayout w:type="fixed"/>
        <w:tblLook w:val="0000"/>
      </w:tblPr>
      <w:tblGrid>
        <w:gridCol w:w="2235"/>
        <w:gridCol w:w="7045"/>
      </w:tblGrid>
      <w:tr w:rsidR="0094609A" w:rsidRPr="004A30E5" w:rsidTr="00443E87">
        <w:trPr>
          <w:trHeight w:val="524"/>
        </w:trPr>
        <w:tc>
          <w:tcPr>
            <w:tcW w:w="2235" w:type="dxa"/>
            <w:shd w:val="clear" w:color="auto" w:fill="FFF9F4"/>
            <w:tcMar>
              <w:top w:w="0" w:type="dxa"/>
              <w:left w:w="108" w:type="dxa"/>
              <w:bottom w:w="0" w:type="dxa"/>
              <w:right w:w="108" w:type="dxa"/>
            </w:tcMar>
            <w:vAlign w:val="center"/>
          </w:tcPr>
          <w:p w:rsidR="0094609A" w:rsidRPr="0066107B" w:rsidRDefault="0094609A" w:rsidP="00443E87">
            <w:pPr>
              <w:pStyle w:val="Heading31"/>
              <w:outlineLvl w:val="9"/>
              <w:rPr>
                <w:rFonts w:ascii="Century Gothic" w:hAnsi="Century Gothic"/>
                <w:sz w:val="28"/>
                <w:szCs w:val="28"/>
              </w:rPr>
            </w:pPr>
            <w:r>
              <w:rPr>
                <w:rFonts w:ascii="Century Gothic" w:hAnsi="Century Gothic"/>
                <w:b/>
                <w:sz w:val="28"/>
                <w:szCs w:val="28"/>
              </w:rPr>
              <w:t>Author</w:t>
            </w:r>
          </w:p>
        </w:tc>
        <w:tc>
          <w:tcPr>
            <w:tcW w:w="7045" w:type="dxa"/>
            <w:tcMar>
              <w:top w:w="0" w:type="dxa"/>
              <w:left w:w="108" w:type="dxa"/>
              <w:bottom w:w="0" w:type="dxa"/>
              <w:right w:w="108" w:type="dxa"/>
            </w:tcMar>
            <w:vAlign w:val="center"/>
          </w:tcPr>
          <w:p w:rsidR="0094609A" w:rsidRPr="004A30E5" w:rsidRDefault="0094609A" w:rsidP="00443E87">
            <w:pPr>
              <w:pStyle w:val="Standard"/>
              <w:widowControl w:val="0"/>
              <w:ind w:left="0"/>
              <w:rPr>
                <w:rFonts w:ascii="Calibri" w:hAnsi="Calibri" w:cs="Arial"/>
              </w:rPr>
            </w:pPr>
            <w:proofErr w:type="spellStart"/>
            <w:r w:rsidRPr="004A30E5">
              <w:rPr>
                <w:rFonts w:ascii="Calibri" w:hAnsi="Calibri" w:cs="Arial"/>
              </w:rPr>
              <w:t>Kopin</w:t>
            </w:r>
            <w:proofErr w:type="spellEnd"/>
          </w:p>
        </w:tc>
      </w:tr>
      <w:tr w:rsidR="0094609A" w:rsidRPr="004A30E5" w:rsidTr="00443E87">
        <w:trPr>
          <w:trHeight w:val="524"/>
        </w:trPr>
        <w:tc>
          <w:tcPr>
            <w:tcW w:w="2235" w:type="dxa"/>
            <w:shd w:val="clear" w:color="auto" w:fill="FFF9F4"/>
            <w:tcMar>
              <w:top w:w="0" w:type="dxa"/>
              <w:left w:w="108" w:type="dxa"/>
              <w:bottom w:w="0" w:type="dxa"/>
              <w:right w:w="108" w:type="dxa"/>
            </w:tcMar>
            <w:vAlign w:val="center"/>
          </w:tcPr>
          <w:p w:rsidR="0094609A" w:rsidRPr="0066107B" w:rsidRDefault="0094609A" w:rsidP="00443E87">
            <w:pPr>
              <w:pStyle w:val="Heading31"/>
              <w:outlineLvl w:val="9"/>
              <w:rPr>
                <w:rFonts w:ascii="Century Gothic" w:hAnsi="Century Gothic"/>
                <w:b/>
                <w:sz w:val="28"/>
                <w:szCs w:val="28"/>
              </w:rPr>
            </w:pPr>
            <w:r>
              <w:rPr>
                <w:rFonts w:ascii="Century Gothic" w:hAnsi="Century Gothic"/>
                <w:b/>
                <w:sz w:val="28"/>
                <w:szCs w:val="28"/>
              </w:rPr>
              <w:t>Country</w:t>
            </w:r>
          </w:p>
        </w:tc>
        <w:tc>
          <w:tcPr>
            <w:tcW w:w="7045" w:type="dxa"/>
            <w:tcMar>
              <w:top w:w="0" w:type="dxa"/>
              <w:left w:w="108" w:type="dxa"/>
              <w:bottom w:w="0" w:type="dxa"/>
              <w:right w:w="108" w:type="dxa"/>
            </w:tcMar>
            <w:vAlign w:val="center"/>
          </w:tcPr>
          <w:p w:rsidR="0094609A" w:rsidRPr="004A30E5" w:rsidRDefault="0094609A" w:rsidP="00443E87">
            <w:pPr>
              <w:pStyle w:val="Standard"/>
              <w:widowControl w:val="0"/>
              <w:ind w:left="0" w:right="0"/>
              <w:rPr>
                <w:rFonts w:ascii="Calibri" w:hAnsi="Calibri" w:cs="Arial"/>
              </w:rPr>
            </w:pPr>
            <w:r w:rsidRPr="004A30E5">
              <w:rPr>
                <w:rFonts w:ascii="Calibri" w:hAnsi="Calibri" w:cs="Arial"/>
              </w:rPr>
              <w:t>Malta</w:t>
            </w:r>
          </w:p>
        </w:tc>
      </w:tr>
      <w:tr w:rsidR="0094609A" w:rsidRPr="004A30E5" w:rsidTr="00443E87">
        <w:trPr>
          <w:trHeight w:val="524"/>
        </w:trPr>
        <w:tc>
          <w:tcPr>
            <w:tcW w:w="2235" w:type="dxa"/>
            <w:shd w:val="clear" w:color="auto" w:fill="FFF9F4"/>
            <w:tcMar>
              <w:top w:w="0" w:type="dxa"/>
              <w:left w:w="108" w:type="dxa"/>
              <w:bottom w:w="0" w:type="dxa"/>
              <w:right w:w="108" w:type="dxa"/>
            </w:tcMar>
            <w:vAlign w:val="center"/>
          </w:tcPr>
          <w:p w:rsidR="0094609A" w:rsidRPr="0066107B" w:rsidRDefault="0094609A" w:rsidP="00443E87">
            <w:pPr>
              <w:pStyle w:val="Heading31"/>
              <w:outlineLvl w:val="9"/>
              <w:rPr>
                <w:rFonts w:ascii="Century Gothic" w:hAnsi="Century Gothic"/>
                <w:sz w:val="28"/>
                <w:szCs w:val="28"/>
              </w:rPr>
            </w:pPr>
            <w:r>
              <w:rPr>
                <w:rFonts w:ascii="Century Gothic" w:hAnsi="Century Gothic"/>
                <w:b/>
                <w:sz w:val="28"/>
                <w:szCs w:val="28"/>
              </w:rPr>
              <w:t>Age group</w:t>
            </w:r>
          </w:p>
        </w:tc>
        <w:tc>
          <w:tcPr>
            <w:tcW w:w="7045" w:type="dxa"/>
            <w:tcMar>
              <w:top w:w="0" w:type="dxa"/>
              <w:left w:w="108" w:type="dxa"/>
              <w:bottom w:w="0" w:type="dxa"/>
              <w:right w:w="108" w:type="dxa"/>
            </w:tcMar>
            <w:vAlign w:val="center"/>
          </w:tcPr>
          <w:p w:rsidR="0094609A" w:rsidRPr="004A30E5" w:rsidRDefault="0094609A" w:rsidP="00443E87">
            <w:pPr>
              <w:pStyle w:val="Standard"/>
              <w:widowControl w:val="0"/>
              <w:ind w:left="0"/>
            </w:pPr>
            <w:r>
              <w:rPr>
                <w:rFonts w:ascii="Calibri" w:eastAsia="Arial" w:hAnsi="Calibri" w:cs="Arial"/>
              </w:rPr>
              <w:t xml:space="preserve">6 - </w:t>
            </w:r>
            <w:r w:rsidRPr="004A30E5">
              <w:rPr>
                <w:rFonts w:ascii="Calibri" w:eastAsia="Arial" w:hAnsi="Calibri" w:cs="Arial"/>
              </w:rPr>
              <w:t>7</w:t>
            </w:r>
            <w:r>
              <w:rPr>
                <w:rFonts w:ascii="Calibri" w:eastAsia="Arial" w:hAnsi="Calibri" w:cs="Arial"/>
              </w:rPr>
              <w:t xml:space="preserve"> years</w:t>
            </w:r>
          </w:p>
        </w:tc>
      </w:tr>
      <w:tr w:rsidR="0094609A" w:rsidRPr="004A30E5" w:rsidTr="00443E87">
        <w:trPr>
          <w:trHeight w:val="524"/>
        </w:trPr>
        <w:tc>
          <w:tcPr>
            <w:tcW w:w="2235" w:type="dxa"/>
            <w:shd w:val="clear" w:color="auto" w:fill="FFF9F4"/>
            <w:tcMar>
              <w:top w:w="0" w:type="dxa"/>
              <w:left w:w="108" w:type="dxa"/>
              <w:bottom w:w="0" w:type="dxa"/>
              <w:right w:w="108" w:type="dxa"/>
            </w:tcMar>
            <w:vAlign w:val="center"/>
          </w:tcPr>
          <w:p w:rsidR="0094609A" w:rsidRPr="0066107B" w:rsidRDefault="0094609A" w:rsidP="00443E87">
            <w:pPr>
              <w:pStyle w:val="Heading31"/>
              <w:outlineLvl w:val="9"/>
              <w:rPr>
                <w:rFonts w:ascii="Century Gothic" w:hAnsi="Century Gothic"/>
                <w:b/>
                <w:sz w:val="28"/>
                <w:szCs w:val="28"/>
              </w:rPr>
            </w:pPr>
            <w:r>
              <w:rPr>
                <w:rFonts w:ascii="Century Gothic" w:hAnsi="Century Gothic"/>
                <w:b/>
                <w:sz w:val="28"/>
                <w:szCs w:val="28"/>
              </w:rPr>
              <w:t>Subjects</w:t>
            </w:r>
          </w:p>
        </w:tc>
        <w:tc>
          <w:tcPr>
            <w:tcW w:w="7045" w:type="dxa"/>
            <w:tcMar>
              <w:top w:w="0" w:type="dxa"/>
              <w:left w:w="108" w:type="dxa"/>
              <w:bottom w:w="0" w:type="dxa"/>
              <w:right w:w="108" w:type="dxa"/>
            </w:tcMar>
            <w:vAlign w:val="center"/>
          </w:tcPr>
          <w:p w:rsidR="0094609A" w:rsidRPr="004A30E5" w:rsidRDefault="0094609A" w:rsidP="00443E87">
            <w:pPr>
              <w:pStyle w:val="Standard"/>
              <w:widowControl w:val="0"/>
              <w:ind w:left="0"/>
            </w:pPr>
            <w:r w:rsidRPr="004A30E5">
              <w:rPr>
                <w:rFonts w:ascii="Calibri" w:hAnsi="Calibri" w:cs="Arial"/>
              </w:rPr>
              <w:t xml:space="preserve">science </w:t>
            </w:r>
            <w:r w:rsidRPr="004A30E5">
              <w:rPr>
                <w:rFonts w:ascii="Century Gothic" w:hAnsi="Century Gothic" w:cs="Arial"/>
              </w:rPr>
              <w:t>|</w:t>
            </w:r>
            <w:r w:rsidRPr="004A30E5">
              <w:rPr>
                <w:rFonts w:ascii="Calibri" w:hAnsi="Calibri" w:cs="Arial"/>
              </w:rPr>
              <w:t xml:space="preserve"> literacy </w:t>
            </w:r>
          </w:p>
        </w:tc>
      </w:tr>
      <w:tr w:rsidR="0094609A" w:rsidRPr="004A30E5" w:rsidTr="00443E87">
        <w:trPr>
          <w:trHeight w:val="524"/>
        </w:trPr>
        <w:tc>
          <w:tcPr>
            <w:tcW w:w="2235" w:type="dxa"/>
            <w:shd w:val="clear" w:color="auto" w:fill="FFF9F4"/>
            <w:tcMar>
              <w:top w:w="0" w:type="dxa"/>
              <w:left w:w="108" w:type="dxa"/>
              <w:bottom w:w="0" w:type="dxa"/>
              <w:right w:w="108" w:type="dxa"/>
            </w:tcMar>
            <w:vAlign w:val="center"/>
          </w:tcPr>
          <w:p w:rsidR="0094609A" w:rsidRPr="0066107B" w:rsidRDefault="0094609A" w:rsidP="00443E87">
            <w:pPr>
              <w:pStyle w:val="Heading31"/>
              <w:outlineLvl w:val="9"/>
              <w:rPr>
                <w:rFonts w:ascii="Century Gothic" w:hAnsi="Century Gothic"/>
                <w:sz w:val="28"/>
                <w:szCs w:val="28"/>
              </w:rPr>
            </w:pPr>
            <w:r w:rsidRPr="0066107B">
              <w:rPr>
                <w:rFonts w:ascii="Century Gothic" w:hAnsi="Century Gothic"/>
                <w:b/>
                <w:sz w:val="28"/>
                <w:szCs w:val="28"/>
              </w:rPr>
              <w:t>Duration</w:t>
            </w:r>
          </w:p>
        </w:tc>
        <w:tc>
          <w:tcPr>
            <w:tcW w:w="7045" w:type="dxa"/>
            <w:tcMar>
              <w:top w:w="0" w:type="dxa"/>
              <w:left w:w="108" w:type="dxa"/>
              <w:bottom w:w="0" w:type="dxa"/>
              <w:right w:w="108" w:type="dxa"/>
            </w:tcMar>
            <w:vAlign w:val="center"/>
          </w:tcPr>
          <w:p w:rsidR="0094609A" w:rsidRPr="004A30E5" w:rsidRDefault="0094609A" w:rsidP="00443E87">
            <w:pPr>
              <w:pStyle w:val="Standard"/>
              <w:widowControl w:val="0"/>
              <w:ind w:left="0" w:right="0"/>
            </w:pPr>
            <w:r>
              <w:rPr>
                <w:rFonts w:ascii="Calibri" w:hAnsi="Calibri" w:cs="Arial"/>
              </w:rPr>
              <w:t xml:space="preserve">2 lessons (60 and </w:t>
            </w:r>
            <w:r w:rsidRPr="004A30E5">
              <w:rPr>
                <w:rFonts w:ascii="Calibri" w:hAnsi="Calibri" w:cs="Arial"/>
              </w:rPr>
              <w:t>50 minutes</w:t>
            </w:r>
            <w:r>
              <w:rPr>
                <w:rFonts w:ascii="Calibri" w:hAnsi="Calibri" w:cs="Arial"/>
              </w:rPr>
              <w:t>, respectively</w:t>
            </w:r>
            <w:r w:rsidRPr="004A30E5">
              <w:rPr>
                <w:rFonts w:ascii="Calibri" w:hAnsi="Calibri" w:cs="Arial"/>
              </w:rPr>
              <w:t>)</w:t>
            </w:r>
          </w:p>
        </w:tc>
      </w:tr>
      <w:tr w:rsidR="0094609A" w:rsidRPr="004A30E5" w:rsidTr="00443E87">
        <w:trPr>
          <w:trHeight w:val="524"/>
        </w:trPr>
        <w:tc>
          <w:tcPr>
            <w:tcW w:w="2235" w:type="dxa"/>
            <w:shd w:val="clear" w:color="auto" w:fill="FFF9F4"/>
            <w:tcMar>
              <w:top w:w="0" w:type="dxa"/>
              <w:left w:w="108" w:type="dxa"/>
              <w:bottom w:w="0" w:type="dxa"/>
              <w:right w:w="108" w:type="dxa"/>
            </w:tcMar>
            <w:vAlign w:val="center"/>
          </w:tcPr>
          <w:p w:rsidR="0094609A" w:rsidRPr="0066107B" w:rsidRDefault="0094609A" w:rsidP="00443E87">
            <w:pPr>
              <w:pStyle w:val="Heading31"/>
              <w:outlineLvl w:val="9"/>
              <w:rPr>
                <w:rFonts w:ascii="Century Gothic" w:hAnsi="Century Gothic"/>
                <w:b/>
                <w:sz w:val="28"/>
                <w:szCs w:val="28"/>
              </w:rPr>
            </w:pPr>
            <w:r>
              <w:rPr>
                <w:rFonts w:ascii="Century Gothic" w:hAnsi="Century Gothic"/>
                <w:b/>
                <w:sz w:val="28"/>
                <w:szCs w:val="28"/>
              </w:rPr>
              <w:t>Topics</w:t>
            </w:r>
          </w:p>
        </w:tc>
        <w:tc>
          <w:tcPr>
            <w:tcW w:w="7045" w:type="dxa"/>
            <w:tcMar>
              <w:top w:w="0" w:type="dxa"/>
              <w:left w:w="108" w:type="dxa"/>
              <w:bottom w:w="0" w:type="dxa"/>
              <w:right w:w="108" w:type="dxa"/>
            </w:tcMar>
            <w:vAlign w:val="center"/>
          </w:tcPr>
          <w:p w:rsidR="0094609A" w:rsidRDefault="0094609A" w:rsidP="0094609A">
            <w:pPr>
              <w:pStyle w:val="Standard"/>
              <w:widowControl w:val="0"/>
              <w:numPr>
                <w:ilvl w:val="0"/>
                <w:numId w:val="18"/>
              </w:numPr>
              <w:ind w:left="317" w:hanging="218"/>
              <w:rPr>
                <w:rFonts w:ascii="Calibri" w:hAnsi="Calibri" w:cs="Arial"/>
              </w:rPr>
            </w:pPr>
            <w:r>
              <w:rPr>
                <w:rFonts w:ascii="Calibri" w:hAnsi="Calibri" w:cs="Arial"/>
              </w:rPr>
              <w:t>Waste of resources</w:t>
            </w:r>
          </w:p>
          <w:p w:rsidR="0094609A" w:rsidRDefault="0094609A" w:rsidP="0094609A">
            <w:pPr>
              <w:pStyle w:val="Standard"/>
              <w:widowControl w:val="0"/>
              <w:numPr>
                <w:ilvl w:val="0"/>
                <w:numId w:val="18"/>
              </w:numPr>
              <w:ind w:left="317" w:hanging="218"/>
              <w:rPr>
                <w:rFonts w:ascii="Calibri" w:hAnsi="Calibri" w:cs="Arial"/>
              </w:rPr>
            </w:pPr>
            <w:r>
              <w:rPr>
                <w:rFonts w:ascii="Calibri" w:hAnsi="Calibri" w:cs="Arial"/>
              </w:rPr>
              <w:t>Ecosystems</w:t>
            </w:r>
          </w:p>
          <w:p w:rsidR="0094609A" w:rsidRDefault="0094609A" w:rsidP="0094609A">
            <w:pPr>
              <w:pStyle w:val="Standard"/>
              <w:widowControl w:val="0"/>
              <w:numPr>
                <w:ilvl w:val="0"/>
                <w:numId w:val="18"/>
              </w:numPr>
              <w:ind w:left="317" w:hanging="218"/>
              <w:rPr>
                <w:rFonts w:ascii="Calibri" w:hAnsi="Calibri" w:cs="Arial"/>
              </w:rPr>
            </w:pPr>
            <w:r>
              <w:rPr>
                <w:rFonts w:ascii="Calibri" w:hAnsi="Calibri" w:cs="Arial"/>
              </w:rPr>
              <w:t>Responsible c</w:t>
            </w:r>
            <w:r w:rsidRPr="00DF1767">
              <w:rPr>
                <w:rFonts w:ascii="Calibri" w:hAnsi="Calibri" w:cs="Arial"/>
              </w:rPr>
              <w:t>onsumption</w:t>
            </w:r>
          </w:p>
          <w:p w:rsidR="0094609A" w:rsidRPr="00DF1767" w:rsidRDefault="0094609A" w:rsidP="00443E87">
            <w:pPr>
              <w:pStyle w:val="Standard"/>
              <w:widowControl w:val="0"/>
              <w:ind w:left="99"/>
              <w:rPr>
                <w:rFonts w:ascii="Calibri" w:hAnsi="Calibri" w:cs="Arial"/>
              </w:rPr>
            </w:pPr>
          </w:p>
        </w:tc>
      </w:tr>
      <w:tr w:rsidR="0094609A" w:rsidRPr="004A30E5" w:rsidTr="00443E87">
        <w:trPr>
          <w:trHeight w:val="524"/>
        </w:trPr>
        <w:tc>
          <w:tcPr>
            <w:tcW w:w="2235" w:type="dxa"/>
            <w:shd w:val="clear" w:color="auto" w:fill="FFF9F4"/>
            <w:tcMar>
              <w:top w:w="0" w:type="dxa"/>
              <w:left w:w="108" w:type="dxa"/>
              <w:bottom w:w="0" w:type="dxa"/>
              <w:right w:w="108" w:type="dxa"/>
            </w:tcMar>
            <w:vAlign w:val="center"/>
          </w:tcPr>
          <w:p w:rsidR="0094609A" w:rsidRPr="0066107B" w:rsidRDefault="0094609A" w:rsidP="00443E87">
            <w:pPr>
              <w:pStyle w:val="Heading31"/>
              <w:outlineLvl w:val="9"/>
              <w:rPr>
                <w:rFonts w:ascii="Century Gothic" w:hAnsi="Century Gothic"/>
                <w:b/>
                <w:sz w:val="28"/>
                <w:szCs w:val="28"/>
              </w:rPr>
            </w:pPr>
            <w:r>
              <w:rPr>
                <w:rFonts w:ascii="Century Gothic" w:hAnsi="Century Gothic"/>
                <w:b/>
                <w:sz w:val="28"/>
                <w:szCs w:val="28"/>
              </w:rPr>
              <w:t>SDGs</w:t>
            </w:r>
          </w:p>
        </w:tc>
        <w:tc>
          <w:tcPr>
            <w:tcW w:w="7045" w:type="dxa"/>
            <w:tcMar>
              <w:top w:w="0" w:type="dxa"/>
              <w:left w:w="108" w:type="dxa"/>
              <w:bottom w:w="0" w:type="dxa"/>
              <w:right w:w="108" w:type="dxa"/>
            </w:tcMar>
            <w:vAlign w:val="center"/>
          </w:tcPr>
          <w:p w:rsidR="0094609A" w:rsidRPr="00E00315" w:rsidRDefault="0094609A" w:rsidP="00443E87">
            <w:pPr>
              <w:rPr>
                <w:rFonts w:ascii="Calibri" w:hAnsi="Calibri"/>
              </w:rPr>
            </w:pPr>
            <w:r w:rsidRPr="00E00315">
              <w:rPr>
                <w:rFonts w:ascii="Calibri" w:hAnsi="Calibri"/>
              </w:rPr>
              <w:t>SDG 12: Responsible production and consumption</w:t>
            </w:r>
          </w:p>
          <w:p w:rsidR="0094609A" w:rsidRPr="00E00315" w:rsidRDefault="0094609A" w:rsidP="00443E87">
            <w:pPr>
              <w:rPr>
                <w:rFonts w:ascii="Calibri" w:hAnsi="Calibri"/>
              </w:rPr>
            </w:pPr>
            <w:r w:rsidRPr="00E00315">
              <w:rPr>
                <w:rFonts w:ascii="Calibri" w:hAnsi="Calibri"/>
              </w:rPr>
              <w:t>SDG 14: Life below water</w:t>
            </w:r>
          </w:p>
          <w:p w:rsidR="0094609A" w:rsidRPr="00E00315" w:rsidRDefault="0094609A" w:rsidP="00443E87">
            <w:pPr>
              <w:rPr>
                <w:rFonts w:asciiTheme="minorHAnsi" w:hAnsiTheme="minorHAnsi" w:cstheme="minorHAnsi"/>
                <w:sz w:val="24"/>
                <w:szCs w:val="24"/>
              </w:rPr>
            </w:pPr>
            <w:r w:rsidRPr="00E00315">
              <w:rPr>
                <w:rFonts w:ascii="Calibri" w:hAnsi="Calibri"/>
              </w:rPr>
              <w:t>SDG 15: Life on land</w:t>
            </w:r>
          </w:p>
        </w:tc>
      </w:tr>
    </w:tbl>
    <w:p w:rsidR="0094609A" w:rsidRPr="004A30E5" w:rsidRDefault="0094609A" w:rsidP="0094609A">
      <w:pPr>
        <w:pStyle w:val="Standard"/>
        <w:rPr>
          <w:rFonts w:ascii="Calibri" w:hAnsi="Calibri" w:cs="Arial"/>
        </w:rPr>
      </w:pPr>
    </w:p>
    <w:p w:rsidR="0094609A" w:rsidRPr="00FB3494" w:rsidRDefault="0094609A" w:rsidP="0094609A">
      <w:pPr>
        <w:pStyle w:val="Heading21"/>
        <w:outlineLvl w:val="9"/>
        <w:rPr>
          <w:rFonts w:ascii="Century Gothic" w:hAnsi="Century Gothic"/>
        </w:rPr>
      </w:pPr>
      <w:r w:rsidRPr="00FB3494">
        <w:rPr>
          <w:rFonts w:ascii="Century Gothic" w:hAnsi="Century Gothic"/>
        </w:rPr>
        <w:t xml:space="preserve">Competences required </w:t>
      </w:r>
    </w:p>
    <w:p w:rsidR="0094609A" w:rsidRPr="004A30E5" w:rsidRDefault="0094609A" w:rsidP="0094609A">
      <w:pPr>
        <w:pStyle w:val="NoSpacing1"/>
        <w:numPr>
          <w:ilvl w:val="0"/>
          <w:numId w:val="8"/>
        </w:numPr>
        <w:ind w:left="426"/>
        <w:rPr>
          <w:lang w:val="en-GB"/>
        </w:rPr>
      </w:pPr>
      <w:r w:rsidRPr="004A30E5">
        <w:rPr>
          <w:lang w:val="en-GB"/>
        </w:rPr>
        <w:t xml:space="preserve">Communication skills and </w:t>
      </w:r>
      <w:r>
        <w:rPr>
          <w:lang w:val="en-GB"/>
        </w:rPr>
        <w:t xml:space="preserve">knowledge of </w:t>
      </w:r>
      <w:r w:rsidRPr="004A30E5">
        <w:rPr>
          <w:lang w:val="en-GB"/>
        </w:rPr>
        <w:t>English</w:t>
      </w:r>
    </w:p>
    <w:p w:rsidR="0094609A" w:rsidRPr="004A30E5" w:rsidRDefault="0094609A" w:rsidP="0094609A">
      <w:pPr>
        <w:pStyle w:val="NoSpacing1"/>
        <w:numPr>
          <w:ilvl w:val="0"/>
          <w:numId w:val="8"/>
        </w:numPr>
        <w:ind w:left="426"/>
        <w:rPr>
          <w:lang w:val="en-GB"/>
        </w:rPr>
      </w:pPr>
      <w:r w:rsidRPr="004A30E5">
        <w:rPr>
          <w:lang w:val="en-GB"/>
        </w:rPr>
        <w:t>Learning to learn</w:t>
      </w:r>
    </w:p>
    <w:p w:rsidR="0094609A" w:rsidRPr="004A30E5" w:rsidRDefault="0094609A" w:rsidP="0094609A">
      <w:pPr>
        <w:pStyle w:val="NoSpacing1"/>
        <w:numPr>
          <w:ilvl w:val="0"/>
          <w:numId w:val="8"/>
        </w:numPr>
        <w:ind w:left="426"/>
        <w:rPr>
          <w:lang w:val="en-GB"/>
        </w:rPr>
      </w:pPr>
      <w:r w:rsidRPr="004A30E5">
        <w:rPr>
          <w:lang w:val="en-GB"/>
        </w:rPr>
        <w:t xml:space="preserve">Social and civic </w:t>
      </w:r>
      <w:r>
        <w:rPr>
          <w:lang w:val="en-GB"/>
        </w:rPr>
        <w:t>skills</w:t>
      </w:r>
    </w:p>
    <w:p w:rsidR="0094609A" w:rsidRPr="004A30E5" w:rsidRDefault="0094609A" w:rsidP="0094609A">
      <w:pPr>
        <w:pStyle w:val="NoSpacing1"/>
        <w:numPr>
          <w:ilvl w:val="0"/>
          <w:numId w:val="8"/>
        </w:numPr>
        <w:ind w:left="426"/>
        <w:rPr>
          <w:lang w:val="en-GB"/>
        </w:rPr>
      </w:pPr>
      <w:r w:rsidRPr="004A30E5">
        <w:rPr>
          <w:lang w:val="en-GB"/>
        </w:rPr>
        <w:t xml:space="preserve">A sense of initiative </w:t>
      </w:r>
    </w:p>
    <w:p w:rsidR="0094609A" w:rsidRPr="004B0CF7" w:rsidRDefault="0094609A" w:rsidP="0094609A">
      <w:pPr>
        <w:pStyle w:val="Heading21"/>
        <w:outlineLvl w:val="9"/>
        <w:rPr>
          <w:rFonts w:ascii="Century Gothic" w:hAnsi="Century Gothic"/>
        </w:rPr>
      </w:pPr>
    </w:p>
    <w:p w:rsidR="0094609A" w:rsidRPr="0053239B" w:rsidRDefault="0094609A" w:rsidP="0094609A">
      <w:pPr>
        <w:pStyle w:val="Heading21"/>
        <w:outlineLvl w:val="9"/>
        <w:rPr>
          <w:rFonts w:ascii="Century Gothic" w:hAnsi="Century Gothic"/>
        </w:rPr>
      </w:pPr>
      <w:r>
        <w:rPr>
          <w:rFonts w:ascii="Century Gothic" w:hAnsi="Century Gothic"/>
        </w:rPr>
        <w:t>Learning o</w:t>
      </w:r>
      <w:r w:rsidRPr="0053239B">
        <w:rPr>
          <w:rFonts w:ascii="Century Gothic" w:hAnsi="Century Gothic"/>
        </w:rPr>
        <w:t>bjectives</w:t>
      </w:r>
    </w:p>
    <w:p w:rsidR="0094609A" w:rsidRPr="004A30E5" w:rsidRDefault="0094609A" w:rsidP="0094609A">
      <w:pPr>
        <w:pStyle w:val="NoSpacing1"/>
        <w:widowControl w:val="0"/>
        <w:numPr>
          <w:ilvl w:val="0"/>
          <w:numId w:val="4"/>
        </w:numPr>
        <w:tabs>
          <w:tab w:val="clear" w:pos="0"/>
        </w:tabs>
        <w:ind w:left="426" w:right="-2" w:hanging="426"/>
        <w:jc w:val="both"/>
        <w:rPr>
          <w:lang w:val="en-GB"/>
        </w:rPr>
      </w:pPr>
      <w:r>
        <w:rPr>
          <w:lang w:val="en-GB"/>
        </w:rPr>
        <w:t>To</w:t>
      </w:r>
      <w:r w:rsidRPr="004A30E5">
        <w:rPr>
          <w:lang w:val="en-GB"/>
        </w:rPr>
        <w:t xml:space="preserve"> understand the danger of litter to the ecosystem, wildlife, </w:t>
      </w:r>
      <w:r>
        <w:rPr>
          <w:lang w:val="en-GB"/>
        </w:rPr>
        <w:t>humans</w:t>
      </w:r>
      <w:r w:rsidRPr="004A30E5">
        <w:rPr>
          <w:lang w:val="en-GB"/>
        </w:rPr>
        <w:t xml:space="preserve"> and the planet</w:t>
      </w:r>
      <w:r>
        <w:rPr>
          <w:lang w:val="en-GB"/>
        </w:rPr>
        <w:t xml:space="preserve"> at large</w:t>
      </w:r>
      <w:r w:rsidRPr="004A30E5">
        <w:rPr>
          <w:lang w:val="en-GB"/>
        </w:rPr>
        <w:t>.</w:t>
      </w:r>
    </w:p>
    <w:p w:rsidR="0094609A" w:rsidRPr="004A30E5" w:rsidRDefault="0094609A" w:rsidP="0094609A">
      <w:pPr>
        <w:pStyle w:val="NoSpacing1"/>
        <w:widowControl w:val="0"/>
        <w:numPr>
          <w:ilvl w:val="0"/>
          <w:numId w:val="4"/>
        </w:numPr>
        <w:tabs>
          <w:tab w:val="clear" w:pos="0"/>
        </w:tabs>
        <w:ind w:left="426" w:right="-2" w:hanging="426"/>
        <w:jc w:val="both"/>
        <w:rPr>
          <w:lang w:val="en-GB"/>
        </w:rPr>
      </w:pPr>
      <w:r>
        <w:rPr>
          <w:lang w:val="en-GB"/>
        </w:rPr>
        <w:t>To become</w:t>
      </w:r>
      <w:r w:rsidRPr="004A30E5">
        <w:rPr>
          <w:lang w:val="en-GB"/>
        </w:rPr>
        <w:t xml:space="preserve"> aware that everyone </w:t>
      </w:r>
      <w:r>
        <w:rPr>
          <w:lang w:val="en-GB"/>
        </w:rPr>
        <w:t>could</w:t>
      </w:r>
      <w:r w:rsidRPr="004A30E5">
        <w:rPr>
          <w:lang w:val="en-GB"/>
        </w:rPr>
        <w:t xml:space="preserve"> take an active role in reducing litter and </w:t>
      </w:r>
      <w:r>
        <w:rPr>
          <w:lang w:val="en-GB"/>
        </w:rPr>
        <w:t xml:space="preserve">avoiding the </w:t>
      </w:r>
      <w:r w:rsidRPr="004A30E5">
        <w:rPr>
          <w:lang w:val="en-GB"/>
        </w:rPr>
        <w:t>waste of resources.</w:t>
      </w:r>
    </w:p>
    <w:p w:rsidR="0094609A" w:rsidRPr="004A30E5" w:rsidRDefault="0094609A" w:rsidP="0094609A">
      <w:pPr>
        <w:pStyle w:val="Standard"/>
        <w:rPr>
          <w:rFonts w:ascii="Calibri" w:eastAsia="Arial" w:hAnsi="Calibri" w:cs="Arial"/>
        </w:rPr>
      </w:pPr>
    </w:p>
    <w:p w:rsidR="0094609A" w:rsidRPr="009B64DC" w:rsidRDefault="0094609A" w:rsidP="0094609A">
      <w:pPr>
        <w:pStyle w:val="Heading21"/>
        <w:tabs>
          <w:tab w:val="clear" w:pos="0"/>
        </w:tabs>
        <w:outlineLvl w:val="9"/>
        <w:rPr>
          <w:rFonts w:eastAsia="Arial Unicode MS" w:cs="Arial Unicode MS"/>
          <w:color w:val="000000"/>
          <w:sz w:val="24"/>
          <w:szCs w:val="24"/>
        </w:rPr>
      </w:pPr>
      <w:r w:rsidRPr="009B64DC">
        <w:rPr>
          <w:rFonts w:ascii="Century Gothic" w:hAnsi="Century Gothic"/>
        </w:rPr>
        <w:t>Materials and equipment</w:t>
      </w:r>
      <w:r w:rsidRPr="009B64DC">
        <w:rPr>
          <w:rFonts w:eastAsia="Arial Unicode MS" w:cs="Arial Unicode MS"/>
          <w:color w:val="000000"/>
          <w:sz w:val="24"/>
          <w:szCs w:val="24"/>
        </w:rPr>
        <w:t xml:space="preserve"> </w:t>
      </w:r>
    </w:p>
    <w:p w:rsidR="0094609A" w:rsidRPr="004A30E5" w:rsidRDefault="0094609A" w:rsidP="0094609A">
      <w:pPr>
        <w:pStyle w:val="NoSpacing1"/>
        <w:numPr>
          <w:ilvl w:val="0"/>
          <w:numId w:val="6"/>
        </w:numPr>
        <w:tabs>
          <w:tab w:val="clear" w:pos="0"/>
        </w:tabs>
        <w:ind w:left="426" w:hanging="425"/>
        <w:rPr>
          <w:lang w:val="en-GB"/>
        </w:rPr>
      </w:pPr>
      <w:r w:rsidRPr="004A30E5">
        <w:rPr>
          <w:lang w:val="en-GB"/>
        </w:rPr>
        <w:t>Interactive whiteboard, or pro</w:t>
      </w:r>
      <w:r>
        <w:rPr>
          <w:lang w:val="en-GB"/>
        </w:rPr>
        <w:t>jector and screen with speakers</w:t>
      </w:r>
    </w:p>
    <w:p w:rsidR="0094609A" w:rsidRPr="004A30E5" w:rsidRDefault="0094609A" w:rsidP="0094609A">
      <w:pPr>
        <w:pStyle w:val="NoSpacing1"/>
        <w:numPr>
          <w:ilvl w:val="0"/>
          <w:numId w:val="6"/>
        </w:numPr>
        <w:tabs>
          <w:tab w:val="clear" w:pos="0"/>
        </w:tabs>
        <w:ind w:left="426" w:hanging="425"/>
        <w:rPr>
          <w:lang w:val="en-GB"/>
        </w:rPr>
      </w:pPr>
      <w:r w:rsidRPr="004A30E5">
        <w:rPr>
          <w:lang w:val="en-GB"/>
        </w:rPr>
        <w:t>Cardboard, glue, sciss</w:t>
      </w:r>
      <w:r>
        <w:rPr>
          <w:lang w:val="en-GB"/>
        </w:rPr>
        <w:t>ors, markers, clean waste items</w:t>
      </w:r>
    </w:p>
    <w:p w:rsidR="0094609A" w:rsidRPr="004A30E5" w:rsidRDefault="0094609A" w:rsidP="0094609A">
      <w:pPr>
        <w:pStyle w:val="NoSpacing1"/>
        <w:rPr>
          <w:lang w:val="en-GB"/>
        </w:rPr>
      </w:pPr>
    </w:p>
    <w:p w:rsidR="0094609A" w:rsidRPr="002D7462" w:rsidRDefault="0094609A" w:rsidP="0094609A">
      <w:pPr>
        <w:pStyle w:val="Heading21"/>
        <w:tabs>
          <w:tab w:val="clear" w:pos="0"/>
        </w:tabs>
        <w:outlineLvl w:val="9"/>
        <w:rPr>
          <w:rFonts w:ascii="Century Gothic" w:hAnsi="Century Gothic"/>
        </w:rPr>
      </w:pPr>
      <w:r w:rsidRPr="002D7462">
        <w:rPr>
          <w:rFonts w:ascii="Century Gothic" w:hAnsi="Century Gothic"/>
        </w:rPr>
        <w:t>Teaching tools</w:t>
      </w:r>
    </w:p>
    <w:p w:rsidR="0094609A" w:rsidRPr="004A30E5" w:rsidRDefault="0094609A" w:rsidP="0094609A">
      <w:pPr>
        <w:pStyle w:val="NoSpacing1"/>
        <w:numPr>
          <w:ilvl w:val="0"/>
          <w:numId w:val="3"/>
        </w:numPr>
        <w:tabs>
          <w:tab w:val="clear" w:pos="0"/>
        </w:tabs>
        <w:ind w:left="426" w:hanging="425"/>
        <w:rPr>
          <w:lang w:val="en-GB"/>
        </w:rPr>
      </w:pPr>
      <w:r>
        <w:rPr>
          <w:lang w:val="en-GB"/>
        </w:rPr>
        <w:t>Video clips:</w:t>
      </w:r>
      <w:r w:rsidRPr="004A30E5">
        <w:rPr>
          <w:lang w:val="en-GB"/>
        </w:rPr>
        <w:t xml:space="preserve"> </w:t>
      </w:r>
      <w:r w:rsidRPr="004A30E5">
        <w:rPr>
          <w:i/>
          <w:lang w:val="en-GB"/>
        </w:rPr>
        <w:t>Litter Awareness</w:t>
      </w:r>
      <w:r w:rsidRPr="004A30E5">
        <w:rPr>
          <w:lang w:val="en-GB"/>
        </w:rPr>
        <w:t xml:space="preserve"> </w:t>
      </w:r>
      <w:r w:rsidRPr="004A30E5">
        <w:rPr>
          <w:rFonts w:ascii="Century Gothic" w:hAnsi="Century Gothic"/>
          <w:lang w:val="en-GB"/>
        </w:rPr>
        <w:t>|</w:t>
      </w:r>
      <w:r w:rsidRPr="004A30E5">
        <w:rPr>
          <w:lang w:val="en-GB"/>
        </w:rPr>
        <w:t xml:space="preserve"> </w:t>
      </w:r>
      <w:r w:rsidRPr="004A30E5">
        <w:rPr>
          <w:i/>
          <w:lang w:val="en-GB"/>
        </w:rPr>
        <w:t>Carbon Footprint</w:t>
      </w:r>
      <w:r w:rsidRPr="004A30E5">
        <w:rPr>
          <w:lang w:val="en-GB"/>
        </w:rPr>
        <w:t xml:space="preserve"> </w:t>
      </w:r>
      <w:r w:rsidRPr="004A30E5">
        <w:rPr>
          <w:rFonts w:ascii="Century Gothic" w:hAnsi="Century Gothic"/>
          <w:lang w:val="en-GB"/>
        </w:rPr>
        <w:t>|</w:t>
      </w:r>
      <w:r w:rsidRPr="004A30E5">
        <w:rPr>
          <w:lang w:val="en-GB"/>
        </w:rPr>
        <w:t xml:space="preserve"> </w:t>
      </w:r>
      <w:r w:rsidRPr="004A30E5">
        <w:rPr>
          <w:i/>
          <w:lang w:val="en-GB"/>
        </w:rPr>
        <w:t>Landfill Harmonic</w:t>
      </w:r>
      <w:r>
        <w:rPr>
          <w:i/>
          <w:lang w:val="en-GB"/>
        </w:rPr>
        <w:t xml:space="preserve"> Orchestra</w:t>
      </w:r>
    </w:p>
    <w:p w:rsidR="0094609A" w:rsidRPr="004A30E5" w:rsidRDefault="0094609A" w:rsidP="0094609A">
      <w:pPr>
        <w:pStyle w:val="NoSpacing1"/>
        <w:numPr>
          <w:ilvl w:val="0"/>
          <w:numId w:val="3"/>
        </w:numPr>
        <w:tabs>
          <w:tab w:val="clear" w:pos="0"/>
        </w:tabs>
        <w:ind w:left="426" w:hanging="425"/>
        <w:rPr>
          <w:lang w:val="en-GB"/>
        </w:rPr>
      </w:pPr>
      <w:r>
        <w:rPr>
          <w:lang w:val="en-GB"/>
        </w:rPr>
        <w:t>Slideshow:</w:t>
      </w:r>
      <w:r w:rsidRPr="004A30E5">
        <w:rPr>
          <w:lang w:val="en-GB"/>
        </w:rPr>
        <w:t xml:space="preserve"> “Litter around the world”</w:t>
      </w:r>
    </w:p>
    <w:p w:rsidR="0094609A" w:rsidRPr="004A30E5" w:rsidRDefault="0094609A" w:rsidP="0094609A">
      <w:pPr>
        <w:pStyle w:val="NoSpacing1"/>
        <w:numPr>
          <w:ilvl w:val="0"/>
          <w:numId w:val="3"/>
        </w:numPr>
        <w:tabs>
          <w:tab w:val="clear" w:pos="0"/>
        </w:tabs>
        <w:ind w:left="426" w:hanging="425"/>
        <w:rPr>
          <w:lang w:val="en-GB"/>
        </w:rPr>
      </w:pPr>
      <w:r w:rsidRPr="004A30E5">
        <w:rPr>
          <w:lang w:val="en-GB"/>
        </w:rPr>
        <w:t>Pictures</w:t>
      </w:r>
      <w:r>
        <w:rPr>
          <w:lang w:val="en-GB"/>
        </w:rPr>
        <w:t xml:space="preserve"> of litter items</w:t>
      </w:r>
    </w:p>
    <w:p w:rsidR="0094609A" w:rsidRPr="004A30E5" w:rsidRDefault="0094609A" w:rsidP="0094609A">
      <w:pPr>
        <w:pStyle w:val="NoSpacing1"/>
        <w:numPr>
          <w:ilvl w:val="0"/>
          <w:numId w:val="3"/>
        </w:numPr>
        <w:tabs>
          <w:tab w:val="clear" w:pos="0"/>
        </w:tabs>
        <w:ind w:left="426" w:hanging="425"/>
        <w:rPr>
          <w:lang w:val="en-GB"/>
        </w:rPr>
      </w:pPr>
      <w:r w:rsidRPr="004A30E5">
        <w:rPr>
          <w:lang w:val="en-GB"/>
        </w:rPr>
        <w:t>Booklet</w:t>
      </w:r>
      <w:r>
        <w:rPr>
          <w:lang w:val="en-GB"/>
        </w:rPr>
        <w:t xml:space="preserve">: </w:t>
      </w:r>
      <w:r w:rsidRPr="004A30E5">
        <w:rPr>
          <w:i/>
          <w:lang w:val="en-GB"/>
        </w:rPr>
        <w:t xml:space="preserve">King </w:t>
      </w:r>
      <w:proofErr w:type="spellStart"/>
      <w:r w:rsidRPr="004A30E5">
        <w:rPr>
          <w:i/>
          <w:lang w:val="en-GB"/>
        </w:rPr>
        <w:t>Wastealot’s</w:t>
      </w:r>
      <w:proofErr w:type="spellEnd"/>
      <w:r w:rsidRPr="004A30E5">
        <w:rPr>
          <w:i/>
          <w:lang w:val="en-GB"/>
        </w:rPr>
        <w:t xml:space="preserve"> Picnic</w:t>
      </w:r>
      <w:r w:rsidRPr="004A30E5">
        <w:rPr>
          <w:lang w:val="en-GB"/>
        </w:rPr>
        <w:t xml:space="preserve"> </w:t>
      </w:r>
    </w:p>
    <w:p w:rsidR="0094609A" w:rsidRPr="004A30E5" w:rsidRDefault="0094609A" w:rsidP="0094609A">
      <w:pPr>
        <w:pStyle w:val="NoSpacing1"/>
        <w:rPr>
          <w:lang w:val="en-GB"/>
        </w:rPr>
      </w:pPr>
    </w:p>
    <w:p w:rsidR="0094609A" w:rsidRPr="00FB3494" w:rsidRDefault="0094609A" w:rsidP="0094609A">
      <w:pPr>
        <w:pStyle w:val="Standard"/>
        <w:ind w:left="0"/>
        <w:rPr>
          <w:rFonts w:ascii="Century Gothic" w:eastAsia="Times New Roman" w:hAnsi="Century Gothic" w:cs="Times New Roman"/>
          <w:color w:val="D24157"/>
          <w:sz w:val="28"/>
          <w:szCs w:val="28"/>
        </w:rPr>
      </w:pPr>
      <w:r w:rsidRPr="00FB3494">
        <w:rPr>
          <w:rFonts w:ascii="Century Gothic" w:eastAsia="Times New Roman" w:hAnsi="Century Gothic" w:cs="Times New Roman"/>
          <w:color w:val="D24157"/>
          <w:sz w:val="28"/>
          <w:szCs w:val="28"/>
        </w:rPr>
        <w:lastRenderedPageBreak/>
        <w:t>Questions to discuss</w:t>
      </w:r>
    </w:p>
    <w:p w:rsidR="0094609A" w:rsidRPr="004A30E5" w:rsidRDefault="0094609A" w:rsidP="0094609A">
      <w:pPr>
        <w:pStyle w:val="NoSpacing1"/>
        <w:numPr>
          <w:ilvl w:val="0"/>
          <w:numId w:val="2"/>
        </w:numPr>
        <w:tabs>
          <w:tab w:val="clear" w:pos="0"/>
        </w:tabs>
        <w:ind w:left="426" w:hanging="425"/>
        <w:rPr>
          <w:lang w:val="en-GB" w:eastAsia="en-US"/>
        </w:rPr>
      </w:pPr>
      <w:r w:rsidRPr="004A30E5">
        <w:rPr>
          <w:lang w:val="en-GB" w:eastAsia="en-US"/>
        </w:rPr>
        <w:t>What is litter?</w:t>
      </w:r>
    </w:p>
    <w:p w:rsidR="0094609A" w:rsidRPr="004A30E5" w:rsidRDefault="0094609A" w:rsidP="0094609A">
      <w:pPr>
        <w:pStyle w:val="NoSpacing1"/>
        <w:numPr>
          <w:ilvl w:val="0"/>
          <w:numId w:val="2"/>
        </w:numPr>
        <w:tabs>
          <w:tab w:val="clear" w:pos="0"/>
        </w:tabs>
        <w:ind w:left="426" w:hanging="425"/>
        <w:rPr>
          <w:lang w:val="en-GB"/>
        </w:rPr>
      </w:pPr>
      <w:r>
        <w:rPr>
          <w:lang w:val="en-GB" w:eastAsia="en-US"/>
        </w:rPr>
        <w:t>Which</w:t>
      </w:r>
      <w:r w:rsidRPr="004A30E5">
        <w:rPr>
          <w:lang w:val="en-GB" w:eastAsia="en-US"/>
        </w:rPr>
        <w:t xml:space="preserve"> problems could litter cause?</w:t>
      </w:r>
    </w:p>
    <w:p w:rsidR="0094609A" w:rsidRPr="004A30E5" w:rsidRDefault="0094609A" w:rsidP="0094609A">
      <w:pPr>
        <w:pStyle w:val="NoSpacing1"/>
        <w:numPr>
          <w:ilvl w:val="0"/>
          <w:numId w:val="2"/>
        </w:numPr>
        <w:tabs>
          <w:tab w:val="clear" w:pos="0"/>
        </w:tabs>
        <w:ind w:left="426" w:hanging="425"/>
        <w:rPr>
          <w:lang w:val="en-GB"/>
        </w:rPr>
      </w:pPr>
      <w:r w:rsidRPr="004A30E5">
        <w:rPr>
          <w:lang w:val="en-GB" w:eastAsia="en-US"/>
        </w:rPr>
        <w:t>What could we do to reduce litter?</w:t>
      </w:r>
    </w:p>
    <w:p w:rsidR="0094609A" w:rsidRPr="004A30E5" w:rsidRDefault="0094609A" w:rsidP="0094609A">
      <w:pPr>
        <w:pStyle w:val="NoSpacing1"/>
        <w:numPr>
          <w:ilvl w:val="0"/>
          <w:numId w:val="2"/>
        </w:numPr>
        <w:tabs>
          <w:tab w:val="clear" w:pos="0"/>
        </w:tabs>
        <w:ind w:left="426" w:hanging="425"/>
        <w:rPr>
          <w:rFonts w:eastAsia="Times New Roman" w:cs="Times New Roman"/>
          <w:lang w:val="en-GB"/>
        </w:rPr>
      </w:pPr>
      <w:r w:rsidRPr="004A30E5">
        <w:rPr>
          <w:rFonts w:eastAsia="Times New Roman" w:cs="Times New Roman"/>
          <w:lang w:val="en-GB"/>
        </w:rPr>
        <w:t>How long does it take for litter to decompose?</w:t>
      </w:r>
    </w:p>
    <w:p w:rsidR="0094609A" w:rsidRPr="004A30E5" w:rsidRDefault="0094609A" w:rsidP="0094609A">
      <w:pPr>
        <w:pStyle w:val="NoSpacing1"/>
        <w:numPr>
          <w:ilvl w:val="0"/>
          <w:numId w:val="2"/>
        </w:numPr>
        <w:tabs>
          <w:tab w:val="clear" w:pos="0"/>
        </w:tabs>
        <w:ind w:left="426" w:hanging="425"/>
        <w:rPr>
          <w:lang w:val="en-GB"/>
        </w:rPr>
      </w:pPr>
      <w:r w:rsidRPr="004A30E5">
        <w:rPr>
          <w:rFonts w:eastAsia="Times New Roman" w:cs="Times New Roman"/>
          <w:lang w:val="en-GB"/>
        </w:rPr>
        <w:t>How could we reduce the amount of waste we generate?</w:t>
      </w:r>
    </w:p>
    <w:p w:rsidR="0094609A" w:rsidRPr="004A30E5" w:rsidRDefault="0094609A" w:rsidP="0094609A">
      <w:pPr>
        <w:pStyle w:val="NoSpacing1"/>
        <w:numPr>
          <w:ilvl w:val="0"/>
          <w:numId w:val="2"/>
        </w:numPr>
        <w:tabs>
          <w:tab w:val="clear" w:pos="0"/>
        </w:tabs>
        <w:ind w:left="426" w:hanging="425"/>
        <w:rPr>
          <w:lang w:val="en-GB"/>
        </w:rPr>
      </w:pPr>
      <w:r w:rsidRPr="004A30E5">
        <w:rPr>
          <w:rFonts w:eastAsia="Times New Roman" w:cs="Times New Roman"/>
          <w:lang w:val="en-GB"/>
        </w:rPr>
        <w:t>What can be composted and recycled, and how could we recycle creatively?</w:t>
      </w:r>
    </w:p>
    <w:p w:rsidR="0094609A" w:rsidRPr="004A30E5" w:rsidRDefault="0094609A" w:rsidP="0094609A">
      <w:pPr>
        <w:pStyle w:val="Standard"/>
        <w:ind w:left="0"/>
      </w:pPr>
    </w:p>
    <w:p w:rsidR="0094609A" w:rsidRPr="00FB3494" w:rsidRDefault="0094609A" w:rsidP="0094609A">
      <w:pPr>
        <w:pStyle w:val="Standard"/>
        <w:ind w:left="0"/>
        <w:rPr>
          <w:rFonts w:ascii="Century Gothic" w:eastAsia="Times New Roman" w:hAnsi="Century Gothic" w:cs="Times New Roman"/>
          <w:color w:val="D24157"/>
          <w:sz w:val="28"/>
          <w:szCs w:val="28"/>
        </w:rPr>
      </w:pPr>
      <w:r w:rsidRPr="00FB3494">
        <w:rPr>
          <w:rFonts w:ascii="Century Gothic" w:eastAsia="Times New Roman" w:hAnsi="Century Gothic" w:cs="Times New Roman"/>
          <w:color w:val="D24157"/>
          <w:sz w:val="28"/>
          <w:szCs w:val="28"/>
        </w:rPr>
        <w:t>Suggested evaluation tools</w:t>
      </w:r>
    </w:p>
    <w:p w:rsidR="0094609A" w:rsidRPr="00812636" w:rsidRDefault="0094609A" w:rsidP="0094609A">
      <w:pPr>
        <w:pStyle w:val="ListParagraph1"/>
        <w:numPr>
          <w:ilvl w:val="0"/>
          <w:numId w:val="5"/>
        </w:numPr>
        <w:tabs>
          <w:tab w:val="clear" w:pos="0"/>
        </w:tabs>
        <w:spacing w:after="0" w:line="240" w:lineRule="auto"/>
        <w:ind w:left="425" w:right="618" w:hanging="425"/>
        <w:contextualSpacing/>
        <w:rPr>
          <w:rFonts w:eastAsia="Arial" w:cs="Arial"/>
          <w:sz w:val="24"/>
          <w:szCs w:val="24"/>
          <w:lang w:val="en-GB"/>
        </w:rPr>
      </w:pPr>
      <w:r w:rsidRPr="00812636">
        <w:rPr>
          <w:rFonts w:eastAsia="Arial" w:cs="Arial"/>
          <w:sz w:val="24"/>
          <w:szCs w:val="24"/>
          <w:lang w:val="en-GB"/>
        </w:rPr>
        <w:t>Homework</w:t>
      </w:r>
    </w:p>
    <w:p w:rsidR="0094609A" w:rsidRPr="004A30E5" w:rsidRDefault="0094609A" w:rsidP="0094609A">
      <w:pPr>
        <w:pStyle w:val="Standard"/>
        <w:ind w:left="0"/>
        <w:rPr>
          <w:rFonts w:ascii="Calibri" w:eastAsia="Times New Roman" w:hAnsi="Calibri" w:cs="Times New Roman"/>
          <w:color w:val="D24157"/>
          <w:sz w:val="28"/>
          <w:szCs w:val="28"/>
        </w:rPr>
      </w:pPr>
    </w:p>
    <w:p w:rsidR="0094609A" w:rsidRPr="00FB3494" w:rsidRDefault="0094609A" w:rsidP="0094609A">
      <w:pPr>
        <w:pStyle w:val="Standard"/>
        <w:ind w:left="0"/>
        <w:rPr>
          <w:rFonts w:ascii="Century Gothic" w:hAnsi="Century Gothic"/>
        </w:rPr>
      </w:pPr>
      <w:r w:rsidRPr="00FB3494">
        <w:rPr>
          <w:rFonts w:ascii="Century Gothic" w:eastAsia="Times New Roman" w:hAnsi="Century Gothic" w:cs="Times New Roman"/>
          <w:color w:val="D24157"/>
          <w:sz w:val="28"/>
          <w:szCs w:val="28"/>
        </w:rPr>
        <w:t>Additional resources</w:t>
      </w:r>
    </w:p>
    <w:p w:rsidR="0094609A" w:rsidRPr="004A30E5" w:rsidRDefault="0094609A" w:rsidP="0094609A">
      <w:pPr>
        <w:pStyle w:val="NoSpacing1"/>
        <w:numPr>
          <w:ilvl w:val="0"/>
          <w:numId w:val="7"/>
        </w:numPr>
        <w:ind w:left="426" w:right="-2"/>
        <w:jc w:val="both"/>
        <w:rPr>
          <w:lang w:val="en-GB"/>
        </w:rPr>
      </w:pPr>
      <w:r w:rsidRPr="004A30E5">
        <w:rPr>
          <w:lang w:val="en-GB"/>
        </w:rPr>
        <w:t>“Plastic waste: Ecological and Human Health Impacts”, EU Commission, 2011</w:t>
      </w:r>
    </w:p>
    <w:p w:rsidR="0094609A" w:rsidRDefault="0094609A" w:rsidP="0094609A">
      <w:pPr>
        <w:pStyle w:val="NoSpacing1"/>
        <w:numPr>
          <w:ilvl w:val="0"/>
          <w:numId w:val="7"/>
        </w:numPr>
        <w:ind w:left="426"/>
        <w:jc w:val="both"/>
        <w:rPr>
          <w:lang w:val="en-GB"/>
        </w:rPr>
      </w:pPr>
      <w:r w:rsidRPr="00EE3775">
        <w:rPr>
          <w:lang w:val="en-GB"/>
        </w:rPr>
        <w:t xml:space="preserve">‘Green organics bin’ </w:t>
      </w:r>
      <w:proofErr w:type="spellStart"/>
      <w:r w:rsidRPr="00EE3775">
        <w:rPr>
          <w:lang w:val="en-GB"/>
        </w:rPr>
        <w:t>infographics</w:t>
      </w:r>
      <w:proofErr w:type="spellEnd"/>
    </w:p>
    <w:p w:rsidR="0094609A" w:rsidRPr="00EE3775" w:rsidRDefault="0094609A" w:rsidP="0094609A">
      <w:pPr>
        <w:pStyle w:val="NoSpacing1"/>
        <w:numPr>
          <w:ilvl w:val="0"/>
          <w:numId w:val="7"/>
        </w:numPr>
        <w:ind w:left="426" w:right="-2"/>
        <w:rPr>
          <w:lang w:val="en-GB"/>
        </w:rPr>
      </w:pPr>
      <w:r w:rsidRPr="00EE3775">
        <w:rPr>
          <w:lang w:val="en-GB"/>
        </w:rPr>
        <w:t xml:space="preserve">For tips on how to manage recyclable and organic waste, visit: </w:t>
      </w:r>
      <w:r w:rsidRPr="00EE3775">
        <w:rPr>
          <w:rFonts w:eastAsia="Times New Roman" w:cs="Times New Roman"/>
          <w:lang w:val="en-GB"/>
        </w:rPr>
        <w:t>www.wasteservmalta.com</w:t>
      </w:r>
      <w:r w:rsidRPr="00EE3775">
        <w:rPr>
          <w:lang w:val="en-GB"/>
        </w:rPr>
        <w:t xml:space="preserve"> </w:t>
      </w:r>
    </w:p>
    <w:p w:rsidR="0094609A" w:rsidRPr="00FB3494" w:rsidRDefault="0094609A" w:rsidP="0094609A">
      <w:pPr>
        <w:pStyle w:val="Heading11"/>
        <w:jc w:val="left"/>
        <w:outlineLvl w:val="9"/>
        <w:rPr>
          <w:rFonts w:ascii="Century Gothic" w:hAnsi="Century Gothic"/>
        </w:rPr>
      </w:pPr>
      <w:r w:rsidRPr="00FB3494">
        <w:rPr>
          <w:rFonts w:ascii="Century Gothic" w:eastAsia="Arial" w:hAnsi="Century Gothic"/>
        </w:rPr>
        <w:t>GLU 1.1</w:t>
      </w:r>
      <w:r w:rsidRPr="00FB3494">
        <w:rPr>
          <w:rFonts w:ascii="Century Gothic" w:eastAsia="Arial" w:hAnsi="Century Gothic"/>
        </w:rPr>
        <w:tab/>
      </w:r>
      <w:r w:rsidRPr="00FB3494">
        <w:rPr>
          <w:rFonts w:ascii="Century Gothic" w:eastAsia="Arial" w:hAnsi="Century Gothic"/>
        </w:rPr>
        <w:tab/>
      </w:r>
      <w:r>
        <w:rPr>
          <w:rFonts w:ascii="Century Gothic" w:eastAsia="Arial" w:hAnsi="Century Gothic"/>
        </w:rPr>
        <w:t>Lesson p</w:t>
      </w:r>
      <w:r w:rsidRPr="00FB3494">
        <w:rPr>
          <w:rFonts w:ascii="Century Gothic" w:eastAsia="Arial" w:hAnsi="Century Gothic"/>
        </w:rPr>
        <w:t>lan</w:t>
      </w:r>
      <w:r>
        <w:rPr>
          <w:rFonts w:ascii="Century Gothic" w:eastAsia="Arial" w:hAnsi="Century Gothic"/>
        </w:rPr>
        <w:t>s</w:t>
      </w:r>
      <w:r w:rsidRPr="00FB3494">
        <w:rPr>
          <w:rFonts w:ascii="Century Gothic" w:eastAsia="Arial" w:hAnsi="Century Gothic"/>
        </w:rPr>
        <w:t xml:space="preserve"> </w:t>
      </w:r>
      <w:r w:rsidRPr="00FB3494">
        <w:rPr>
          <w:rFonts w:ascii="Century Gothic" w:eastAsia="Arial" w:hAnsi="Century Gothic"/>
          <w:b w:val="0"/>
        </w:rPr>
        <w:t xml:space="preserve"> </w:t>
      </w:r>
    </w:p>
    <w:p w:rsidR="0094609A" w:rsidRPr="004B0CF7" w:rsidRDefault="0094609A" w:rsidP="0094609A">
      <w:pPr>
        <w:pStyle w:val="Heading11"/>
        <w:jc w:val="left"/>
        <w:outlineLvl w:val="9"/>
        <w:rPr>
          <w:rFonts w:ascii="Century Gothic" w:hAnsi="Century Gothic"/>
        </w:rPr>
      </w:pPr>
      <w:r w:rsidRPr="00FB3494">
        <w:rPr>
          <w:rFonts w:ascii="Century Gothic" w:eastAsia="Arial" w:hAnsi="Century Gothic"/>
          <w:b w:val="0"/>
        </w:rPr>
        <w:t>GLU 1.1</w:t>
      </w:r>
      <w:r w:rsidRPr="00FB3494">
        <w:rPr>
          <w:rFonts w:ascii="Century Gothic" w:eastAsia="Arial" w:hAnsi="Century Gothic"/>
          <w:b w:val="0"/>
        </w:rPr>
        <w:tab/>
      </w:r>
      <w:r w:rsidRPr="00FB3494">
        <w:rPr>
          <w:rFonts w:ascii="Century Gothic" w:eastAsia="Arial" w:hAnsi="Century Gothic"/>
          <w:b w:val="0"/>
        </w:rPr>
        <w:tab/>
      </w:r>
      <w:r w:rsidRPr="00FB3494">
        <w:rPr>
          <w:rFonts w:ascii="Century Gothic" w:eastAsia="Arial" w:hAnsi="Century Gothic"/>
        </w:rPr>
        <w:t>Lesson Plan 1</w:t>
      </w:r>
      <w:r w:rsidRPr="00FB3494">
        <w:rPr>
          <w:rFonts w:ascii="Century Gothic" w:eastAsia="Arial" w:hAnsi="Century Gothic"/>
          <w:b w:val="0"/>
        </w:rPr>
        <w:t xml:space="preserve"> (50 minutes)</w:t>
      </w:r>
    </w:p>
    <w:p w:rsidR="0094609A" w:rsidRPr="00E62B96" w:rsidRDefault="0094609A" w:rsidP="0094609A">
      <w:pPr>
        <w:pStyle w:val="Heading21"/>
        <w:outlineLvl w:val="9"/>
        <w:rPr>
          <w:rFonts w:ascii="Century Gothic" w:hAnsi="Century Gothic"/>
        </w:rPr>
      </w:pPr>
      <w:r w:rsidRPr="00E62B96">
        <w:rPr>
          <w:rFonts w:ascii="Century Gothic" w:hAnsi="Century Gothic"/>
        </w:rPr>
        <w:t xml:space="preserve">Materials and equipment </w:t>
      </w:r>
    </w:p>
    <w:p w:rsidR="0094609A" w:rsidRPr="004A30E5" w:rsidRDefault="0094609A" w:rsidP="0094609A">
      <w:pPr>
        <w:pStyle w:val="ListParagraph1"/>
        <w:numPr>
          <w:ilvl w:val="0"/>
          <w:numId w:val="9"/>
        </w:numPr>
        <w:ind w:left="426" w:right="-2"/>
        <w:rPr>
          <w:lang w:val="en-GB"/>
        </w:rPr>
      </w:pPr>
      <w:r w:rsidRPr="004A30E5">
        <w:rPr>
          <w:rFonts w:cs="Arial"/>
          <w:sz w:val="24"/>
          <w:szCs w:val="24"/>
          <w:lang w:val="en-GB"/>
        </w:rPr>
        <w:t>Interactive whiteboard, or projector and screen with speakers.</w:t>
      </w:r>
    </w:p>
    <w:p w:rsidR="0094609A" w:rsidRPr="00E62B96" w:rsidRDefault="0094609A" w:rsidP="0094609A">
      <w:pPr>
        <w:pStyle w:val="Heading21"/>
        <w:outlineLvl w:val="9"/>
        <w:rPr>
          <w:rFonts w:ascii="Century Gothic" w:hAnsi="Century Gothic"/>
        </w:rPr>
      </w:pPr>
      <w:r w:rsidRPr="00E62B96">
        <w:rPr>
          <w:rFonts w:ascii="Century Gothic" w:hAnsi="Century Gothic"/>
        </w:rPr>
        <w:t>Teaching tools</w:t>
      </w:r>
    </w:p>
    <w:p w:rsidR="0094609A" w:rsidRDefault="0094609A" w:rsidP="0094609A">
      <w:pPr>
        <w:pStyle w:val="NoSpacing1"/>
        <w:numPr>
          <w:ilvl w:val="0"/>
          <w:numId w:val="9"/>
        </w:numPr>
        <w:ind w:left="426"/>
        <w:rPr>
          <w:lang w:val="en-GB"/>
        </w:rPr>
      </w:pPr>
      <w:r>
        <w:rPr>
          <w:lang w:val="en-GB"/>
        </w:rPr>
        <w:t>Video clip:</w:t>
      </w:r>
      <w:r w:rsidRPr="004A30E5">
        <w:rPr>
          <w:lang w:val="en-GB"/>
        </w:rPr>
        <w:t xml:space="preserve"> </w:t>
      </w:r>
      <w:r w:rsidRPr="004A30E5">
        <w:rPr>
          <w:rFonts w:eastAsia="Calibri" w:cs="Calibri"/>
          <w:i/>
          <w:sz w:val="22"/>
          <w:szCs w:val="22"/>
          <w:lang w:val="en-GB" w:eastAsia="en-US"/>
        </w:rPr>
        <w:t>Litter Awareness</w:t>
      </w:r>
      <w:r w:rsidRPr="004A30E5">
        <w:rPr>
          <w:lang w:val="en-GB"/>
        </w:rPr>
        <w:t xml:space="preserve"> </w:t>
      </w:r>
    </w:p>
    <w:p w:rsidR="0094609A" w:rsidRPr="004A30E5" w:rsidRDefault="0094609A" w:rsidP="0094609A">
      <w:pPr>
        <w:pStyle w:val="NoSpacing1"/>
        <w:numPr>
          <w:ilvl w:val="0"/>
          <w:numId w:val="9"/>
        </w:numPr>
        <w:ind w:left="426"/>
        <w:rPr>
          <w:lang w:val="en-GB"/>
        </w:rPr>
      </w:pPr>
      <w:r w:rsidRPr="004A30E5">
        <w:rPr>
          <w:lang w:val="en-GB"/>
        </w:rPr>
        <w:t>Pictures</w:t>
      </w:r>
      <w:r>
        <w:rPr>
          <w:lang w:val="en-GB"/>
        </w:rPr>
        <w:t xml:space="preserve"> </w:t>
      </w:r>
      <w:r w:rsidRPr="004A30E5">
        <w:rPr>
          <w:lang w:val="en-GB"/>
        </w:rPr>
        <w:t>of litter items</w:t>
      </w:r>
    </w:p>
    <w:p w:rsidR="0094609A" w:rsidRPr="004A30E5" w:rsidRDefault="0094609A" w:rsidP="0094609A">
      <w:pPr>
        <w:pStyle w:val="NoSpacing1"/>
        <w:rPr>
          <w:lang w:val="en-GB"/>
        </w:rPr>
      </w:pPr>
    </w:p>
    <w:p w:rsidR="0094609A" w:rsidRPr="00E62B96" w:rsidRDefault="0094609A" w:rsidP="0094609A">
      <w:pPr>
        <w:pStyle w:val="Standard"/>
        <w:ind w:left="0"/>
        <w:rPr>
          <w:rFonts w:ascii="Century Gothic" w:eastAsia="Times New Roman" w:hAnsi="Century Gothic" w:cs="Times New Roman"/>
          <w:color w:val="D24157"/>
          <w:sz w:val="28"/>
          <w:szCs w:val="28"/>
        </w:rPr>
      </w:pPr>
      <w:r w:rsidRPr="00E62B96">
        <w:rPr>
          <w:rFonts w:ascii="Century Gothic" w:eastAsia="Times New Roman" w:hAnsi="Century Gothic" w:cs="Times New Roman"/>
          <w:color w:val="D24157"/>
          <w:sz w:val="28"/>
          <w:szCs w:val="28"/>
        </w:rPr>
        <w:t>Questions to discuss</w:t>
      </w:r>
    </w:p>
    <w:p w:rsidR="0094609A" w:rsidRDefault="0094609A" w:rsidP="0094609A">
      <w:pPr>
        <w:pStyle w:val="NoSpacing1"/>
        <w:ind w:left="349"/>
        <w:rPr>
          <w:lang w:val="en-GB"/>
        </w:rPr>
      </w:pPr>
    </w:p>
    <w:p w:rsidR="0094609A" w:rsidRPr="004A30E5" w:rsidRDefault="0094609A" w:rsidP="0094609A">
      <w:pPr>
        <w:pStyle w:val="NoSpacing1"/>
        <w:numPr>
          <w:ilvl w:val="0"/>
          <w:numId w:val="10"/>
        </w:numPr>
        <w:ind w:left="426"/>
        <w:rPr>
          <w:lang w:val="en-GB"/>
        </w:rPr>
      </w:pPr>
      <w:r w:rsidRPr="004A30E5">
        <w:rPr>
          <w:lang w:val="en-GB"/>
        </w:rPr>
        <w:t>What is litter?</w:t>
      </w:r>
    </w:p>
    <w:p w:rsidR="0094609A" w:rsidRPr="004A30E5" w:rsidRDefault="0094609A" w:rsidP="0094609A">
      <w:pPr>
        <w:pStyle w:val="NoSpacing1"/>
        <w:numPr>
          <w:ilvl w:val="0"/>
          <w:numId w:val="10"/>
        </w:numPr>
        <w:ind w:left="426"/>
        <w:rPr>
          <w:lang w:val="en-GB"/>
        </w:rPr>
      </w:pPr>
      <w:r w:rsidRPr="004A30E5">
        <w:rPr>
          <w:lang w:val="en-GB"/>
        </w:rPr>
        <w:t>What problems could litter cause?</w:t>
      </w:r>
    </w:p>
    <w:p w:rsidR="0094609A" w:rsidRPr="00EE3775" w:rsidRDefault="0094609A" w:rsidP="0094609A">
      <w:pPr>
        <w:pStyle w:val="NoSpacing1"/>
        <w:numPr>
          <w:ilvl w:val="0"/>
          <w:numId w:val="10"/>
        </w:numPr>
        <w:ind w:left="426"/>
        <w:rPr>
          <w:lang w:val="en-GB"/>
        </w:rPr>
      </w:pPr>
      <w:r w:rsidRPr="004A30E5">
        <w:rPr>
          <w:lang w:val="en-GB"/>
        </w:rPr>
        <w:t>What could we do to reduce litter?</w:t>
      </w:r>
    </w:p>
    <w:p w:rsidR="0094609A" w:rsidRPr="004A30E5" w:rsidRDefault="0094609A" w:rsidP="0094609A">
      <w:pPr>
        <w:pStyle w:val="Standard"/>
        <w:ind w:left="0"/>
        <w:rPr>
          <w:rFonts w:ascii="Arial" w:hAnsi="Arial"/>
          <w:b/>
        </w:rPr>
      </w:pPr>
    </w:p>
    <w:p w:rsidR="0094609A" w:rsidRPr="00E62B96" w:rsidRDefault="0094609A" w:rsidP="0094609A">
      <w:pPr>
        <w:pStyle w:val="Standard"/>
        <w:ind w:left="0"/>
        <w:rPr>
          <w:rFonts w:ascii="Century Gothic" w:hAnsi="Century Gothic"/>
        </w:rPr>
      </w:pPr>
      <w:r w:rsidRPr="00E62B96">
        <w:rPr>
          <w:rFonts w:ascii="Century Gothic" w:eastAsia="Times New Roman" w:hAnsi="Century Gothic" w:cs="Times New Roman"/>
          <w:color w:val="D24157"/>
          <w:sz w:val="28"/>
          <w:szCs w:val="28"/>
        </w:rPr>
        <w:t>Suggested evaluation tools</w:t>
      </w:r>
    </w:p>
    <w:p w:rsidR="0094609A" w:rsidRDefault="0094609A" w:rsidP="0094609A">
      <w:pPr>
        <w:pStyle w:val="NoSpacing1"/>
        <w:ind w:left="349"/>
        <w:rPr>
          <w:lang w:val="en-GB"/>
        </w:rPr>
      </w:pPr>
    </w:p>
    <w:p w:rsidR="0094609A" w:rsidRPr="001E1152" w:rsidRDefault="0094609A" w:rsidP="0094609A">
      <w:pPr>
        <w:pStyle w:val="NoSpacing1"/>
        <w:numPr>
          <w:ilvl w:val="0"/>
          <w:numId w:val="11"/>
        </w:numPr>
        <w:ind w:left="426" w:right="-2"/>
        <w:jc w:val="both"/>
        <w:rPr>
          <w:lang w:val="en-GB"/>
        </w:rPr>
      </w:pPr>
      <w:r w:rsidRPr="001E1152">
        <w:rPr>
          <w:b/>
          <w:lang w:val="en-GB"/>
        </w:rPr>
        <w:t>Homework:</w:t>
      </w:r>
      <w:r>
        <w:rPr>
          <w:lang w:val="en-GB"/>
        </w:rPr>
        <w:t xml:space="preserve"> </w:t>
      </w:r>
      <w:r w:rsidRPr="001E1152">
        <w:rPr>
          <w:rFonts w:eastAsia="Arial" w:cs="Arial"/>
        </w:rPr>
        <w:t>Once at home, pupils should ask their relatives to keep a list of waste items thrown away over the course of 3 to 4 days. The pupils are to list those items that they think could be recycled by being disposed of in the green/grey bags.</w:t>
      </w:r>
    </w:p>
    <w:p w:rsidR="0094609A" w:rsidRPr="001E1152" w:rsidRDefault="0094609A" w:rsidP="0094609A">
      <w:pPr>
        <w:pStyle w:val="NoSpacing1"/>
        <w:numPr>
          <w:ilvl w:val="0"/>
          <w:numId w:val="11"/>
        </w:numPr>
        <w:ind w:left="426" w:right="-2"/>
        <w:jc w:val="both"/>
        <w:rPr>
          <w:lang w:val="en-GB"/>
        </w:rPr>
      </w:pPr>
      <w:r>
        <w:rPr>
          <w:b/>
          <w:lang w:val="en-GB"/>
        </w:rPr>
        <w:t>Homework:</w:t>
      </w:r>
      <w:r>
        <w:rPr>
          <w:rFonts w:eastAsia="Arial" w:cs="Arial"/>
        </w:rPr>
        <w:t xml:space="preserve"> T</w:t>
      </w:r>
      <w:r w:rsidRPr="001E1152">
        <w:rPr>
          <w:rFonts w:eastAsia="Arial" w:cs="Arial"/>
        </w:rPr>
        <w:t>he pupils should</w:t>
      </w:r>
      <w:r>
        <w:rPr>
          <w:rFonts w:eastAsia="Arial" w:cs="Arial"/>
        </w:rPr>
        <w:t xml:space="preserve"> be asked to bring with them for the next lesson </w:t>
      </w:r>
      <w:r w:rsidRPr="001E1152">
        <w:rPr>
          <w:rFonts w:eastAsia="Arial" w:cs="Arial"/>
        </w:rPr>
        <w:t>clean waste items, such as empty packets of crisps and other snacks, bottle caps, paper cups, etc., to be used in the project work activity.</w:t>
      </w:r>
    </w:p>
    <w:p w:rsidR="0094609A" w:rsidRPr="001E1152" w:rsidRDefault="0094609A" w:rsidP="0094609A">
      <w:pPr>
        <w:pStyle w:val="NoSpacing1"/>
        <w:ind w:left="0"/>
        <w:rPr>
          <w:lang w:val="en-GB"/>
        </w:rPr>
      </w:pPr>
    </w:p>
    <w:p w:rsidR="0094609A" w:rsidRPr="00FB3494" w:rsidRDefault="0094609A" w:rsidP="0094609A">
      <w:pPr>
        <w:pStyle w:val="Heading21"/>
        <w:outlineLvl w:val="9"/>
        <w:rPr>
          <w:rFonts w:ascii="Century Gothic" w:hAnsi="Century Gothic"/>
        </w:rPr>
      </w:pPr>
      <w:r w:rsidRPr="00FB3494">
        <w:rPr>
          <w:rFonts w:ascii="Century Gothic" w:hAnsi="Century Gothic"/>
        </w:rPr>
        <w:lastRenderedPageBreak/>
        <w:t>Activities</w:t>
      </w:r>
    </w:p>
    <w:p w:rsidR="0094609A" w:rsidRPr="004A30E5" w:rsidRDefault="0094609A" w:rsidP="0094609A">
      <w:pPr>
        <w:pStyle w:val="Standard"/>
        <w:rPr>
          <w:rFonts w:ascii="Helvetica" w:hAnsi="Helvetica"/>
          <w:color w:val="0070C0"/>
          <w:sz w:val="18"/>
          <w:szCs w:val="18"/>
        </w:rPr>
      </w:pPr>
    </w:p>
    <w:tbl>
      <w:tblPr>
        <w:tblW w:w="10036" w:type="dxa"/>
        <w:tblInd w:w="-5" w:type="dxa"/>
        <w:tblLayout w:type="fixed"/>
        <w:tblLook w:val="0000"/>
      </w:tblPr>
      <w:tblGrid>
        <w:gridCol w:w="1389"/>
        <w:gridCol w:w="6158"/>
        <w:gridCol w:w="2489"/>
      </w:tblGrid>
      <w:tr w:rsidR="0094609A" w:rsidRPr="004A30E5" w:rsidTr="00443E87">
        <w:trPr>
          <w:trHeight w:val="399"/>
        </w:trPr>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FB3494" w:rsidRDefault="0094609A" w:rsidP="00443E87">
            <w:pPr>
              <w:pStyle w:val="Standard"/>
              <w:widowControl w:val="0"/>
              <w:ind w:left="0" w:right="0"/>
              <w:jc w:val="center"/>
              <w:rPr>
                <w:rFonts w:ascii="Century Gothic" w:eastAsia="Times New Roman" w:hAnsi="Century Gothic" w:cs="Times New Roman"/>
                <w:color w:val="D24157"/>
                <w:sz w:val="28"/>
                <w:szCs w:val="28"/>
              </w:rPr>
            </w:pPr>
            <w:r>
              <w:rPr>
                <w:rFonts w:ascii="Century Gothic" w:eastAsia="Times New Roman" w:hAnsi="Century Gothic" w:cs="Times New Roman"/>
                <w:color w:val="D24157"/>
                <w:sz w:val="28"/>
                <w:szCs w:val="28"/>
              </w:rPr>
              <w:t>Time</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Pr="00FB3494" w:rsidRDefault="0094609A" w:rsidP="00443E87">
            <w:pPr>
              <w:pStyle w:val="Standard"/>
              <w:widowControl w:val="0"/>
              <w:ind w:left="0" w:right="0"/>
              <w:jc w:val="center"/>
              <w:rPr>
                <w:rFonts w:ascii="Century Gothic" w:eastAsia="Times New Roman" w:hAnsi="Century Gothic" w:cs="Times New Roman"/>
                <w:color w:val="D24157"/>
                <w:sz w:val="28"/>
                <w:szCs w:val="28"/>
              </w:rPr>
            </w:pPr>
            <w:r w:rsidRPr="00FB3494">
              <w:rPr>
                <w:rFonts w:ascii="Century Gothic" w:eastAsia="Times New Roman" w:hAnsi="Century Gothic" w:cs="Times New Roman"/>
                <w:color w:val="D24157"/>
                <w:sz w:val="28"/>
                <w:szCs w:val="28"/>
              </w:rPr>
              <w:t>Activity description</w:t>
            </w:r>
          </w:p>
        </w:tc>
        <w:tc>
          <w:tcPr>
            <w:tcW w:w="2489" w:type="dxa"/>
            <w:tcBorders>
              <w:top w:val="single" w:sz="4" w:space="0" w:color="000000"/>
              <w:left w:val="single" w:sz="4" w:space="0" w:color="000000"/>
              <w:bottom w:val="single" w:sz="4" w:space="0" w:color="000000"/>
              <w:right w:val="single" w:sz="4" w:space="0" w:color="000000"/>
            </w:tcBorders>
          </w:tcPr>
          <w:p w:rsidR="0094609A" w:rsidRPr="00FB3494" w:rsidRDefault="0094609A" w:rsidP="00443E87">
            <w:pPr>
              <w:pStyle w:val="Standard"/>
              <w:widowControl w:val="0"/>
              <w:ind w:left="0" w:right="0"/>
              <w:jc w:val="center"/>
              <w:rPr>
                <w:rFonts w:ascii="Century Gothic" w:eastAsia="Times New Roman" w:hAnsi="Century Gothic" w:cs="Times New Roman"/>
                <w:color w:val="D24157"/>
                <w:sz w:val="28"/>
                <w:szCs w:val="28"/>
              </w:rPr>
            </w:pPr>
            <w:r>
              <w:rPr>
                <w:rFonts w:ascii="Century Gothic" w:eastAsia="Times New Roman" w:hAnsi="Century Gothic" w:cs="Times New Roman"/>
                <w:color w:val="D24157"/>
                <w:sz w:val="28"/>
                <w:szCs w:val="28"/>
              </w:rPr>
              <w:t>Additional tips</w:t>
            </w:r>
          </w:p>
        </w:tc>
      </w:tr>
      <w:tr w:rsidR="0094609A" w:rsidRPr="004A30E5" w:rsidTr="00443E87">
        <w:trPr>
          <w:trHeight w:val="513"/>
        </w:trPr>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pPr>
            <w:r w:rsidRPr="004A30E5">
              <w:rPr>
                <w:rFonts w:ascii="Calibri" w:eastAsia="Times New Roman" w:hAnsi="Calibri" w:cs="Times New Roman"/>
              </w:rPr>
              <w:t>5 minutes</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Default="0094609A" w:rsidP="00443E87">
            <w:pPr>
              <w:pStyle w:val="Standard"/>
              <w:widowControl w:val="0"/>
              <w:ind w:left="0" w:right="0"/>
              <w:jc w:val="both"/>
              <w:rPr>
                <w:rFonts w:asciiTheme="minorHAnsi" w:eastAsia="Calibri" w:hAnsiTheme="minorHAnsi" w:cstheme="minorHAnsi"/>
                <w:lang w:eastAsia="en-US"/>
              </w:rPr>
            </w:pPr>
            <w:r w:rsidRPr="00D927F9">
              <w:rPr>
                <w:rFonts w:asciiTheme="minorHAnsi" w:eastAsia="Arial" w:hAnsiTheme="minorHAnsi" w:cstheme="minorHAnsi"/>
              </w:rPr>
              <w:t xml:space="preserve">The teacher asks the children how they would define </w:t>
            </w:r>
            <w:r w:rsidRPr="00D927F9">
              <w:rPr>
                <w:rFonts w:asciiTheme="minorHAnsi" w:eastAsia="Arial" w:hAnsiTheme="minorHAnsi" w:cstheme="minorHAnsi"/>
                <w:b/>
              </w:rPr>
              <w:t>litter</w:t>
            </w:r>
            <w:r w:rsidRPr="00D927F9">
              <w:rPr>
                <w:rFonts w:asciiTheme="minorHAnsi" w:eastAsia="Arial" w:hAnsiTheme="minorHAnsi" w:cstheme="minorHAnsi"/>
                <w:i/>
              </w:rPr>
              <w:t>.</w:t>
            </w:r>
            <w:r w:rsidRPr="00D927F9">
              <w:rPr>
                <w:rFonts w:asciiTheme="minorHAnsi" w:eastAsia="Arial" w:hAnsiTheme="minorHAnsi" w:cstheme="minorHAnsi"/>
              </w:rPr>
              <w:t xml:space="preserve"> Next, to explain that</w:t>
            </w:r>
            <w:r w:rsidRPr="00D927F9">
              <w:rPr>
                <w:rFonts w:asciiTheme="minorHAnsi" w:eastAsia="Calibri" w:hAnsiTheme="minorHAnsi" w:cstheme="minorHAnsi"/>
                <w:lang w:eastAsia="en-US"/>
              </w:rPr>
              <w:t xml:space="preserve"> litter is rubbish left in the wrong place; people may throw litter out, or it could blow out of a bin or landfill sites and end up anywhere. Litter is dangerous to both people and animals.</w:t>
            </w:r>
          </w:p>
          <w:p w:rsidR="0094609A" w:rsidRDefault="0094609A" w:rsidP="00443E87">
            <w:pPr>
              <w:pStyle w:val="Standard"/>
              <w:widowControl w:val="0"/>
              <w:ind w:left="0" w:right="0"/>
              <w:jc w:val="both"/>
              <w:rPr>
                <w:rFonts w:asciiTheme="minorHAnsi" w:eastAsia="Calibri" w:hAnsiTheme="minorHAnsi" w:cstheme="minorHAnsi"/>
                <w:lang w:eastAsia="en-US"/>
              </w:rPr>
            </w:pPr>
          </w:p>
          <w:p w:rsidR="0094609A" w:rsidRPr="004B0CF7" w:rsidRDefault="0094609A" w:rsidP="00443E87">
            <w:pPr>
              <w:pStyle w:val="Standard"/>
              <w:widowControl w:val="0"/>
              <w:ind w:left="0" w:right="0"/>
              <w:jc w:val="both"/>
              <w:rPr>
                <w:rFonts w:asciiTheme="minorHAnsi" w:eastAsia="Calibri" w:hAnsiTheme="minorHAnsi" w:cstheme="minorHAnsi"/>
                <w:lang w:eastAsia="en-US"/>
              </w:rPr>
            </w:pPr>
            <w:r>
              <w:rPr>
                <w:rFonts w:asciiTheme="minorHAnsi" w:eastAsia="Calibri" w:hAnsiTheme="minorHAnsi" w:cstheme="minorHAnsi"/>
                <w:lang w:eastAsia="en-US"/>
              </w:rPr>
              <w:t>To s</w:t>
            </w:r>
            <w:r w:rsidRPr="00D927F9">
              <w:rPr>
                <w:rFonts w:asciiTheme="minorHAnsi" w:eastAsia="Calibri" w:hAnsiTheme="minorHAnsi" w:cstheme="minorHAnsi"/>
                <w:lang w:eastAsia="en-US"/>
              </w:rPr>
              <w:t xml:space="preserve">how the </w:t>
            </w:r>
            <w:r w:rsidRPr="00D927F9">
              <w:rPr>
                <w:rFonts w:asciiTheme="minorHAnsi" w:eastAsia="Calibri" w:hAnsiTheme="minorHAnsi" w:cstheme="minorHAnsi"/>
                <w:i/>
                <w:lang w:eastAsia="en-US"/>
              </w:rPr>
              <w:t>Litter Awareness</w:t>
            </w:r>
            <w:r w:rsidRPr="00D927F9">
              <w:rPr>
                <w:rFonts w:asciiTheme="minorHAnsi" w:eastAsia="Calibri" w:hAnsiTheme="minorHAnsi" w:cstheme="minorHAnsi"/>
                <w:lang w:eastAsia="en-US"/>
              </w:rPr>
              <w:t xml:space="preserve"> </w:t>
            </w:r>
            <w:r>
              <w:rPr>
                <w:rFonts w:asciiTheme="minorHAnsi" w:eastAsia="Calibri" w:hAnsiTheme="minorHAnsi" w:cstheme="minorHAnsi"/>
                <w:lang w:eastAsia="en-US"/>
              </w:rPr>
              <w:t>clip</w:t>
            </w:r>
            <w:r w:rsidRPr="00D927F9">
              <w:rPr>
                <w:rFonts w:asciiTheme="minorHAnsi" w:eastAsia="Calibri" w:hAnsiTheme="minorHAnsi" w:cstheme="minorHAnsi"/>
                <w:lang w:eastAsia="en-US"/>
              </w:rPr>
              <w:t xml:space="preserve"> to make it easier for the children to understand.</w:t>
            </w:r>
          </w:p>
        </w:tc>
        <w:tc>
          <w:tcPr>
            <w:tcW w:w="2489" w:type="dxa"/>
            <w:tcBorders>
              <w:top w:val="single" w:sz="4" w:space="0" w:color="000000"/>
              <w:left w:val="single" w:sz="4" w:space="0" w:color="000000"/>
              <w:bottom w:val="single" w:sz="4" w:space="0" w:color="000000"/>
              <w:right w:val="single" w:sz="4" w:space="0" w:color="000000"/>
            </w:tcBorders>
          </w:tcPr>
          <w:p w:rsidR="0094609A" w:rsidRPr="00D927F9" w:rsidRDefault="0094609A" w:rsidP="00443E87">
            <w:pPr>
              <w:pStyle w:val="Standard"/>
              <w:widowControl w:val="0"/>
              <w:ind w:left="0" w:right="0"/>
              <w:rPr>
                <w:rFonts w:asciiTheme="minorHAnsi" w:eastAsia="Arial" w:hAnsiTheme="minorHAnsi" w:cstheme="minorHAnsi"/>
              </w:rPr>
            </w:pPr>
          </w:p>
        </w:tc>
      </w:tr>
      <w:tr w:rsidR="0094609A" w:rsidRPr="004A30E5" w:rsidTr="00443E87">
        <w:trPr>
          <w:trHeight w:val="513"/>
        </w:trPr>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pPr>
            <w:r w:rsidRPr="004A30E5">
              <w:rPr>
                <w:rFonts w:ascii="Calibri" w:eastAsia="Times New Roman" w:hAnsi="Calibri" w:cs="Times New Roman"/>
              </w:rPr>
              <w:t>20 minutes</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both"/>
            </w:pPr>
            <w:r w:rsidRPr="005F12A6">
              <w:rPr>
                <w:rFonts w:ascii="Calibri" w:eastAsia="Arial" w:hAnsi="Calibri" w:cs="Arial"/>
                <w:u w:val="single"/>
              </w:rPr>
              <w:t>Set of pictures:</w:t>
            </w:r>
            <w:r w:rsidRPr="004A30E5">
              <w:rPr>
                <w:rFonts w:ascii="Calibri" w:eastAsia="Arial" w:hAnsi="Calibri" w:cs="Arial"/>
              </w:rPr>
              <w:t xml:space="preserve"> “Packaging, food and litter”</w:t>
            </w:r>
          </w:p>
          <w:p w:rsidR="0094609A" w:rsidRPr="004A30E5" w:rsidRDefault="0094609A" w:rsidP="00443E87">
            <w:pPr>
              <w:pStyle w:val="Standard"/>
              <w:widowControl w:val="0"/>
              <w:ind w:left="0" w:right="0"/>
              <w:jc w:val="both"/>
            </w:pPr>
            <w:r w:rsidRPr="004A30E5">
              <w:rPr>
                <w:rFonts w:ascii="Calibri" w:eastAsia="Arial" w:hAnsi="Calibri" w:cs="Arial"/>
              </w:rPr>
              <w:t xml:space="preserve">Students could suggest the names of some litter items they could think of. After that, pictures of common packaging and other items related to food purchase and consumption are to be shown to the students: a plastic bottle, a plastic bag, disposable cups and cutlery, snacks wrappings, cans. </w:t>
            </w:r>
            <w:r>
              <w:rPr>
                <w:rFonts w:ascii="Calibri" w:eastAsia="Arial" w:hAnsi="Calibri" w:cs="Arial"/>
              </w:rPr>
              <w:t>The pupils</w:t>
            </w:r>
            <w:r w:rsidRPr="004A30E5">
              <w:rPr>
                <w:rFonts w:ascii="Calibri" w:eastAsia="Arial" w:hAnsi="Calibri" w:cs="Arial"/>
              </w:rPr>
              <w:t xml:space="preserve"> will be asked to identify how these items are used and in which contexts (e.g. plastic cutlery would be used during parties, etc.)</w:t>
            </w:r>
          </w:p>
          <w:p w:rsidR="0094609A" w:rsidRDefault="0094609A" w:rsidP="00443E87">
            <w:pPr>
              <w:pStyle w:val="Standard"/>
              <w:widowControl w:val="0"/>
              <w:ind w:left="0" w:right="0"/>
              <w:jc w:val="both"/>
              <w:rPr>
                <w:rFonts w:ascii="Calibri" w:eastAsia="Arial" w:hAnsi="Calibri" w:cs="Arial"/>
              </w:rPr>
            </w:pPr>
            <w:r w:rsidRPr="004A30E5">
              <w:rPr>
                <w:rFonts w:ascii="Calibri" w:eastAsia="Arial" w:hAnsi="Calibri" w:cs="Arial"/>
              </w:rPr>
              <w:t>A second series of pictures shows the same items as litter, polluting the environment. Students will be asked what they think the effects of the litterin</w:t>
            </w:r>
            <w:r>
              <w:rPr>
                <w:rFonts w:ascii="Calibri" w:eastAsia="Arial" w:hAnsi="Calibri" w:cs="Arial"/>
              </w:rPr>
              <w:t>g will be for each situation (</w:t>
            </w:r>
            <w:r w:rsidRPr="004A30E5">
              <w:rPr>
                <w:rFonts w:ascii="Calibri" w:eastAsia="Arial" w:hAnsi="Calibri" w:cs="Arial"/>
              </w:rPr>
              <w:t>e.</w:t>
            </w:r>
            <w:r>
              <w:rPr>
                <w:rFonts w:ascii="Calibri" w:eastAsia="Arial" w:hAnsi="Calibri" w:cs="Arial"/>
              </w:rPr>
              <w:t>g.</w:t>
            </w:r>
            <w:r w:rsidRPr="004A30E5">
              <w:rPr>
                <w:rFonts w:ascii="Calibri" w:eastAsia="Arial" w:hAnsi="Calibri" w:cs="Arial"/>
              </w:rPr>
              <w:t xml:space="preserve"> what happen</w:t>
            </w:r>
            <w:r>
              <w:rPr>
                <w:rFonts w:ascii="Calibri" w:eastAsia="Arial" w:hAnsi="Calibri" w:cs="Arial"/>
              </w:rPr>
              <w:t>s</w:t>
            </w:r>
            <w:r w:rsidRPr="004A30E5">
              <w:rPr>
                <w:rFonts w:ascii="Calibri" w:eastAsia="Arial" w:hAnsi="Calibri" w:cs="Arial"/>
              </w:rPr>
              <w:t xml:space="preserve"> to the turtle</w:t>
            </w:r>
            <w:r>
              <w:rPr>
                <w:rFonts w:ascii="Calibri" w:eastAsia="Arial" w:hAnsi="Calibri" w:cs="Arial"/>
              </w:rPr>
              <w:t xml:space="preserve"> that would eat the plastic bag</w:t>
            </w:r>
            <w:r w:rsidRPr="004A30E5">
              <w:rPr>
                <w:rFonts w:ascii="Calibri" w:eastAsia="Arial" w:hAnsi="Calibri" w:cs="Arial"/>
              </w:rPr>
              <w:t>).</w:t>
            </w:r>
          </w:p>
          <w:p w:rsidR="0094609A" w:rsidRPr="004A30E5" w:rsidRDefault="0094609A" w:rsidP="00443E87">
            <w:pPr>
              <w:pStyle w:val="Standard"/>
              <w:widowControl w:val="0"/>
              <w:ind w:left="0" w:right="0"/>
              <w:jc w:val="both"/>
            </w:pPr>
          </w:p>
        </w:tc>
        <w:tc>
          <w:tcPr>
            <w:tcW w:w="2489" w:type="dxa"/>
            <w:tcBorders>
              <w:top w:val="single" w:sz="4" w:space="0" w:color="000000"/>
              <w:left w:val="single" w:sz="4" w:space="0" w:color="000000"/>
              <w:bottom w:val="single" w:sz="4" w:space="0" w:color="000000"/>
              <w:right w:val="single" w:sz="4" w:space="0" w:color="000000"/>
            </w:tcBorders>
          </w:tcPr>
          <w:p w:rsidR="0094609A" w:rsidRPr="00B63308" w:rsidRDefault="0094609A" w:rsidP="00443E87">
            <w:pPr>
              <w:pStyle w:val="Standard"/>
              <w:widowControl w:val="0"/>
              <w:ind w:left="0" w:right="0"/>
              <w:jc w:val="both"/>
              <w:rPr>
                <w:rFonts w:ascii="Calibri" w:eastAsia="Arial" w:hAnsi="Calibri" w:cs="Arial"/>
                <w:b/>
              </w:rPr>
            </w:pPr>
          </w:p>
        </w:tc>
      </w:tr>
      <w:tr w:rsidR="0094609A" w:rsidRPr="004A30E5" w:rsidTr="00443E87">
        <w:trPr>
          <w:trHeight w:val="541"/>
        </w:trPr>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pPr>
            <w:r w:rsidRPr="004A30E5">
              <w:rPr>
                <w:rFonts w:ascii="Calibri" w:eastAsia="Times New Roman" w:hAnsi="Calibri" w:cs="Times New Roman"/>
              </w:rPr>
              <w:t>15 minutes</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Default="0094609A" w:rsidP="00443E87">
            <w:pPr>
              <w:pStyle w:val="Standard"/>
              <w:widowControl w:val="0"/>
              <w:ind w:left="0" w:right="0"/>
              <w:jc w:val="both"/>
              <w:rPr>
                <w:rFonts w:ascii="Calibri" w:eastAsia="Arial" w:hAnsi="Calibri" w:cs="Arial"/>
              </w:rPr>
            </w:pPr>
            <w:r w:rsidRPr="00D927F9">
              <w:rPr>
                <w:rFonts w:ascii="Calibri" w:eastAsia="Arial" w:hAnsi="Calibri" w:cs="Arial"/>
                <w:u w:val="single"/>
              </w:rPr>
              <w:t>Discussion:</w:t>
            </w:r>
            <w:r w:rsidRPr="004A30E5">
              <w:rPr>
                <w:rFonts w:ascii="Calibri" w:eastAsia="Arial" w:hAnsi="Calibri" w:cs="Arial"/>
              </w:rPr>
              <w:t xml:space="preserve"> </w:t>
            </w:r>
          </w:p>
          <w:p w:rsidR="0094609A" w:rsidRPr="00D927F9" w:rsidRDefault="0094609A" w:rsidP="00443E87">
            <w:pPr>
              <w:pStyle w:val="Standard"/>
              <w:widowControl w:val="0"/>
              <w:ind w:left="0" w:right="0"/>
              <w:jc w:val="both"/>
              <w:rPr>
                <w:b/>
              </w:rPr>
            </w:pPr>
            <w:r w:rsidRPr="00D927F9">
              <w:rPr>
                <w:rFonts w:ascii="Calibri" w:eastAsia="Arial" w:hAnsi="Calibri" w:cs="Arial"/>
                <w:b/>
              </w:rPr>
              <w:t xml:space="preserve">What could we do to reduce the amount of rubbish we produce and, therefore, the risk of litter? </w:t>
            </w:r>
          </w:p>
          <w:p w:rsidR="0094609A" w:rsidRPr="004A30E5" w:rsidRDefault="0094609A" w:rsidP="00443E87">
            <w:pPr>
              <w:pStyle w:val="Standard"/>
              <w:widowControl w:val="0"/>
              <w:ind w:left="0" w:right="0"/>
              <w:jc w:val="both"/>
            </w:pPr>
            <w:r w:rsidRPr="004A30E5">
              <w:rPr>
                <w:rFonts w:ascii="Calibri" w:eastAsia="Arial" w:hAnsi="Calibri" w:cs="Arial"/>
              </w:rPr>
              <w:t>The teacher asks the pupils for solutions specifically related to the items shown previously in the slideshow.</w:t>
            </w:r>
          </w:p>
          <w:p w:rsidR="0094609A" w:rsidRPr="004A30E5" w:rsidRDefault="0094609A" w:rsidP="00443E87">
            <w:pPr>
              <w:pStyle w:val="Standard"/>
              <w:widowControl w:val="0"/>
              <w:ind w:left="0" w:right="0"/>
              <w:jc w:val="both"/>
            </w:pPr>
            <w:r w:rsidRPr="004A30E5">
              <w:rPr>
                <w:rFonts w:ascii="Calibri" w:eastAsia="Arial" w:hAnsi="Calibri" w:cs="Arial"/>
              </w:rPr>
              <w:t xml:space="preserve">Highlight how the choice of the products we consume, and not only the disposal of rubbish, could increase the generation of rubbish and litter – food nowadays </w:t>
            </w:r>
            <w:proofErr w:type="gramStart"/>
            <w:r w:rsidRPr="004A30E5">
              <w:rPr>
                <w:rFonts w:ascii="Calibri" w:eastAsia="Arial" w:hAnsi="Calibri" w:cs="Arial"/>
              </w:rPr>
              <w:t>comes</w:t>
            </w:r>
            <w:proofErr w:type="gramEnd"/>
            <w:r w:rsidRPr="004A30E5">
              <w:rPr>
                <w:rFonts w:ascii="Calibri" w:eastAsia="Arial" w:hAnsi="Calibri" w:cs="Arial"/>
              </w:rPr>
              <w:t xml:space="preserve"> with a lot of packaging.</w:t>
            </w:r>
          </w:p>
          <w:p w:rsidR="0094609A" w:rsidRPr="004A30E5" w:rsidRDefault="0094609A" w:rsidP="00443E87">
            <w:pPr>
              <w:pStyle w:val="Standard"/>
              <w:widowControl w:val="0"/>
              <w:ind w:left="0" w:right="0"/>
              <w:jc w:val="both"/>
            </w:pPr>
            <w:r w:rsidRPr="004A30E5">
              <w:rPr>
                <w:rFonts w:ascii="Calibri" w:eastAsia="Arial" w:hAnsi="Calibri" w:cs="Arial"/>
              </w:rPr>
              <w:t xml:space="preserve">After the discussion, </w:t>
            </w:r>
            <w:r>
              <w:rPr>
                <w:rFonts w:ascii="Calibri" w:eastAsia="Arial" w:hAnsi="Calibri" w:cs="Arial"/>
              </w:rPr>
              <w:t>the pupils</w:t>
            </w:r>
            <w:r w:rsidRPr="004A30E5">
              <w:rPr>
                <w:rFonts w:ascii="Calibri" w:eastAsia="Arial" w:hAnsi="Calibri" w:cs="Arial"/>
              </w:rPr>
              <w:t xml:space="preserve"> are shown pictures of possible solutions to litter</w:t>
            </w:r>
            <w:r>
              <w:rPr>
                <w:rFonts w:ascii="Calibri" w:eastAsia="Arial" w:hAnsi="Calibri" w:cs="Arial"/>
              </w:rPr>
              <w:t xml:space="preserve"> (e.g. reusable bags, water bottles, recycling stations, etc.)</w:t>
            </w:r>
            <w:r w:rsidRPr="004A30E5">
              <w:rPr>
                <w:rFonts w:ascii="Calibri" w:eastAsia="Arial" w:hAnsi="Calibri" w:cs="Arial"/>
              </w:rPr>
              <w:t>, and</w:t>
            </w:r>
            <w:r>
              <w:rPr>
                <w:rFonts w:ascii="Calibri" w:eastAsia="Arial" w:hAnsi="Calibri" w:cs="Arial"/>
              </w:rPr>
              <w:t xml:space="preserve"> are advised</w:t>
            </w:r>
            <w:r w:rsidRPr="004A30E5">
              <w:rPr>
                <w:rFonts w:ascii="Calibri" w:eastAsia="Arial" w:hAnsi="Calibri" w:cs="Arial"/>
              </w:rPr>
              <w:t xml:space="preserve"> to avoid items that are disposable and cause pollution.  </w:t>
            </w:r>
          </w:p>
          <w:p w:rsidR="0094609A" w:rsidRDefault="0094609A" w:rsidP="00443E87">
            <w:pPr>
              <w:pStyle w:val="Standard"/>
              <w:widowControl w:val="0"/>
              <w:ind w:left="0" w:right="0"/>
              <w:jc w:val="both"/>
              <w:rPr>
                <w:rFonts w:ascii="Calibri" w:eastAsia="Arial" w:hAnsi="Calibri" w:cs="Arial"/>
              </w:rPr>
            </w:pPr>
            <w:r w:rsidRPr="00D927F9">
              <w:rPr>
                <w:rFonts w:ascii="Calibri" w:eastAsia="Arial" w:hAnsi="Calibri" w:cs="Arial"/>
                <w:u w:val="single"/>
              </w:rPr>
              <w:t>Further discussion:</w:t>
            </w:r>
            <w:r w:rsidRPr="004A30E5">
              <w:rPr>
                <w:rFonts w:ascii="Calibri" w:eastAsia="Arial" w:hAnsi="Calibri" w:cs="Arial"/>
              </w:rPr>
              <w:t xml:space="preserve"> </w:t>
            </w:r>
          </w:p>
          <w:p w:rsidR="0094609A" w:rsidRDefault="0094609A" w:rsidP="0094609A">
            <w:pPr>
              <w:pStyle w:val="Standard"/>
              <w:widowControl w:val="0"/>
              <w:numPr>
                <w:ilvl w:val="0"/>
                <w:numId w:val="16"/>
              </w:numPr>
              <w:ind w:left="374" w:right="0"/>
              <w:jc w:val="both"/>
              <w:rPr>
                <w:rFonts w:ascii="Calibri" w:eastAsia="Arial" w:hAnsi="Calibri" w:cs="Arial"/>
                <w:i/>
              </w:rPr>
            </w:pPr>
            <w:r w:rsidRPr="004A30E5">
              <w:rPr>
                <w:rFonts w:ascii="Calibri" w:eastAsia="Arial" w:hAnsi="Calibri" w:cs="Arial"/>
              </w:rPr>
              <w:t>Have you ever used these items?</w:t>
            </w:r>
          </w:p>
          <w:p w:rsidR="0094609A" w:rsidRDefault="0094609A" w:rsidP="0094609A">
            <w:pPr>
              <w:pStyle w:val="Standard"/>
              <w:widowControl w:val="0"/>
              <w:numPr>
                <w:ilvl w:val="0"/>
                <w:numId w:val="16"/>
              </w:numPr>
              <w:ind w:left="374" w:right="0"/>
              <w:jc w:val="both"/>
              <w:rPr>
                <w:rFonts w:ascii="Calibri" w:eastAsia="Arial" w:hAnsi="Calibri" w:cs="Arial"/>
              </w:rPr>
            </w:pPr>
            <w:r w:rsidRPr="004A30E5">
              <w:rPr>
                <w:rFonts w:ascii="Calibri" w:eastAsia="Arial" w:hAnsi="Calibri" w:cs="Arial"/>
              </w:rPr>
              <w:t>Do you know which items could be recycled?</w:t>
            </w:r>
          </w:p>
          <w:p w:rsidR="0094609A" w:rsidRPr="004A30E5" w:rsidRDefault="0094609A" w:rsidP="00443E87">
            <w:pPr>
              <w:pStyle w:val="Standard"/>
              <w:widowControl w:val="0"/>
              <w:ind w:left="0" w:right="0"/>
              <w:jc w:val="both"/>
            </w:pPr>
          </w:p>
        </w:tc>
        <w:tc>
          <w:tcPr>
            <w:tcW w:w="2489" w:type="dxa"/>
            <w:tcBorders>
              <w:top w:val="single" w:sz="4" w:space="0" w:color="000000"/>
              <w:left w:val="single" w:sz="4" w:space="0" w:color="000000"/>
              <w:bottom w:val="single" w:sz="4" w:space="0" w:color="000000"/>
              <w:right w:val="single" w:sz="4" w:space="0" w:color="000000"/>
            </w:tcBorders>
          </w:tcPr>
          <w:p w:rsidR="0094609A" w:rsidRPr="00D927F9" w:rsidRDefault="0094609A" w:rsidP="00443E87">
            <w:pPr>
              <w:pStyle w:val="Standard"/>
              <w:widowControl w:val="0"/>
              <w:ind w:left="0" w:right="0"/>
              <w:jc w:val="both"/>
              <w:rPr>
                <w:rFonts w:ascii="Calibri" w:eastAsia="Arial" w:hAnsi="Calibri" w:cs="Arial"/>
                <w:u w:val="single"/>
              </w:rPr>
            </w:pPr>
          </w:p>
        </w:tc>
      </w:tr>
      <w:tr w:rsidR="0094609A" w:rsidRPr="004A30E5" w:rsidTr="00443E87">
        <w:trPr>
          <w:trHeight w:val="541"/>
        </w:trPr>
        <w:tc>
          <w:tcPr>
            <w:tcW w:w="1389"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pPr>
            <w:r w:rsidRPr="004A30E5">
              <w:rPr>
                <w:rFonts w:ascii="Calibri" w:eastAsia="Times New Roman" w:hAnsi="Calibri" w:cs="Times New Roman"/>
              </w:rPr>
              <w:lastRenderedPageBreak/>
              <w:t>10 minutes</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Pr="00D927F9" w:rsidRDefault="0094609A" w:rsidP="00443E87">
            <w:pPr>
              <w:pStyle w:val="Standard"/>
              <w:widowControl w:val="0"/>
              <w:ind w:left="0" w:right="0"/>
              <w:rPr>
                <w:u w:val="single"/>
              </w:rPr>
            </w:pPr>
            <w:r w:rsidRPr="00D927F9">
              <w:rPr>
                <w:rFonts w:ascii="Calibri" w:eastAsia="Arial" w:hAnsi="Calibri" w:cs="Arial"/>
                <w:u w:val="single"/>
              </w:rPr>
              <w:t xml:space="preserve">Group activity: </w:t>
            </w:r>
          </w:p>
          <w:p w:rsidR="0094609A" w:rsidRPr="004A30E5" w:rsidRDefault="0094609A" w:rsidP="00443E87">
            <w:pPr>
              <w:pStyle w:val="Standard"/>
              <w:widowControl w:val="0"/>
              <w:ind w:left="0" w:right="0"/>
              <w:jc w:val="both"/>
            </w:pPr>
            <w:r w:rsidRPr="004A30E5">
              <w:rPr>
                <w:rFonts w:ascii="Calibri" w:eastAsia="Arial" w:hAnsi="Calibri" w:cs="Arial"/>
              </w:rPr>
              <w:t xml:space="preserve">The pupils are asked to discuss possible ways of persuading people to recycle, properly dispose of rubbish, and use more sustainable options. The group comes up with 2 or 3 catchy slogans that will be used in </w:t>
            </w:r>
            <w:r>
              <w:rPr>
                <w:rFonts w:ascii="Calibri" w:eastAsia="Arial" w:hAnsi="Calibri" w:cs="Arial"/>
              </w:rPr>
              <w:t>the project w</w:t>
            </w:r>
            <w:r w:rsidRPr="00D63403">
              <w:rPr>
                <w:rFonts w:ascii="Calibri" w:eastAsia="Arial" w:hAnsi="Calibri" w:cs="Arial"/>
              </w:rPr>
              <w:t>ork</w:t>
            </w:r>
            <w:r>
              <w:rPr>
                <w:rFonts w:ascii="Calibri" w:eastAsia="Arial" w:hAnsi="Calibri" w:cs="Arial"/>
              </w:rPr>
              <w:t xml:space="preserve"> activity in/after Lesson 2</w:t>
            </w:r>
            <w:r w:rsidRPr="004A30E5">
              <w:rPr>
                <w:rFonts w:ascii="Calibri" w:eastAsia="Arial" w:hAnsi="Calibri" w:cs="Arial"/>
              </w:rPr>
              <w:t>. The teacher should first briefly discuss the slogan with the pupils from the point of view of its effectiveness as a form of communication (e.g. What makes a good and punchy slogan? How does it differ from other genres of writing? What type of words / adjectives / nouns would be best?)</w:t>
            </w:r>
          </w:p>
        </w:tc>
        <w:tc>
          <w:tcPr>
            <w:tcW w:w="2489" w:type="dxa"/>
            <w:tcBorders>
              <w:top w:val="single" w:sz="4" w:space="0" w:color="000000"/>
              <w:left w:val="single" w:sz="4" w:space="0" w:color="000000"/>
              <w:bottom w:val="single" w:sz="4" w:space="0" w:color="000000"/>
              <w:right w:val="single" w:sz="4" w:space="0" w:color="000000"/>
            </w:tcBorders>
          </w:tcPr>
          <w:p w:rsidR="0094609A" w:rsidRPr="00D63403" w:rsidRDefault="0094609A" w:rsidP="00443E87">
            <w:pPr>
              <w:pStyle w:val="Standard"/>
              <w:widowControl w:val="0"/>
              <w:ind w:left="0" w:right="0"/>
              <w:jc w:val="both"/>
              <w:rPr>
                <w:rFonts w:ascii="Calibri" w:eastAsia="Arial" w:hAnsi="Calibri" w:cs="Arial"/>
                <w:sz w:val="22"/>
                <w:szCs w:val="22"/>
              </w:rPr>
            </w:pPr>
            <w:r w:rsidRPr="00D63403">
              <w:rPr>
                <w:rFonts w:ascii="Calibri" w:eastAsia="Arial" w:hAnsi="Calibri" w:cs="Arial"/>
                <w:sz w:val="22"/>
                <w:szCs w:val="22"/>
                <w:u w:val="single"/>
              </w:rPr>
              <w:t>Optional:</w:t>
            </w:r>
            <w:r w:rsidRPr="00D63403">
              <w:rPr>
                <w:rFonts w:ascii="Calibri" w:eastAsia="Arial" w:hAnsi="Calibri" w:cs="Arial"/>
                <w:sz w:val="22"/>
                <w:szCs w:val="22"/>
              </w:rPr>
              <w:t xml:space="preserve"> </w:t>
            </w:r>
          </w:p>
          <w:p w:rsidR="0094609A" w:rsidRPr="004B35F8" w:rsidRDefault="0094609A" w:rsidP="00443E87">
            <w:pPr>
              <w:pStyle w:val="Standard"/>
              <w:widowControl w:val="0"/>
              <w:ind w:left="0" w:right="0"/>
              <w:jc w:val="both"/>
              <w:rPr>
                <w:rFonts w:ascii="Calibri" w:eastAsia="Arial" w:hAnsi="Calibri" w:cs="Arial"/>
                <w:b/>
                <w:sz w:val="22"/>
                <w:szCs w:val="22"/>
              </w:rPr>
            </w:pPr>
            <w:proofErr w:type="spellStart"/>
            <w:r w:rsidRPr="004B35F8">
              <w:rPr>
                <w:rFonts w:ascii="Calibri" w:eastAsia="Arial" w:hAnsi="Calibri" w:cs="Arial"/>
                <w:b/>
                <w:sz w:val="22"/>
                <w:szCs w:val="22"/>
              </w:rPr>
              <w:t>i</w:t>
            </w:r>
            <w:proofErr w:type="spellEnd"/>
            <w:r w:rsidRPr="004B35F8">
              <w:rPr>
                <w:rFonts w:ascii="Calibri" w:eastAsia="Arial" w:hAnsi="Calibri" w:cs="Arial"/>
                <w:b/>
                <w:sz w:val="22"/>
                <w:szCs w:val="22"/>
              </w:rPr>
              <w:t>)</w:t>
            </w:r>
          </w:p>
          <w:p w:rsidR="0094609A" w:rsidRPr="00D63403" w:rsidRDefault="0094609A" w:rsidP="00443E87">
            <w:pPr>
              <w:pStyle w:val="Standard"/>
              <w:widowControl w:val="0"/>
              <w:ind w:left="0" w:right="0"/>
              <w:jc w:val="both"/>
              <w:rPr>
                <w:sz w:val="22"/>
                <w:szCs w:val="22"/>
              </w:rPr>
            </w:pPr>
            <w:r w:rsidRPr="00D63403">
              <w:rPr>
                <w:rFonts w:ascii="Calibri" w:eastAsia="Arial" w:hAnsi="Calibri" w:cs="Arial"/>
                <w:sz w:val="22"/>
                <w:szCs w:val="22"/>
              </w:rPr>
              <w:t>The teacher could offer the pupils with a predetermined word bank from which they could select their vocabulary.</w:t>
            </w:r>
          </w:p>
          <w:p w:rsidR="0094609A" w:rsidRPr="004B35F8" w:rsidRDefault="0094609A" w:rsidP="00443E87">
            <w:pPr>
              <w:pStyle w:val="Standard"/>
              <w:widowControl w:val="0"/>
              <w:ind w:left="0" w:right="0"/>
              <w:rPr>
                <w:rFonts w:ascii="Calibri" w:eastAsia="Arial" w:hAnsi="Calibri" w:cs="Arial"/>
                <w:b/>
              </w:rPr>
            </w:pPr>
            <w:r w:rsidRPr="004B35F8">
              <w:rPr>
                <w:rFonts w:ascii="Calibri" w:eastAsia="Arial" w:hAnsi="Calibri" w:cs="Arial"/>
                <w:b/>
              </w:rPr>
              <w:t>ii)</w:t>
            </w:r>
          </w:p>
          <w:p w:rsidR="0094609A" w:rsidRPr="004B35F8" w:rsidRDefault="0094609A" w:rsidP="00443E87">
            <w:pPr>
              <w:pStyle w:val="Standard"/>
              <w:widowControl w:val="0"/>
              <w:ind w:left="0" w:right="0"/>
              <w:jc w:val="both"/>
              <w:rPr>
                <w:rFonts w:ascii="Calibri" w:eastAsia="Arial" w:hAnsi="Calibri" w:cs="Arial"/>
                <w:sz w:val="22"/>
                <w:szCs w:val="22"/>
              </w:rPr>
            </w:pPr>
            <w:r w:rsidRPr="004B35F8">
              <w:rPr>
                <w:rFonts w:ascii="Calibri" w:eastAsia="Arial" w:hAnsi="Calibri" w:cs="Arial"/>
                <w:sz w:val="22"/>
                <w:szCs w:val="22"/>
              </w:rPr>
              <w:t>A second slogan could be developed by the pupils individually, thus giving the teacher grounds to assess their skills and competences in using words to achieve a particular effect in their writing.</w:t>
            </w:r>
          </w:p>
          <w:p w:rsidR="0094609A" w:rsidRPr="00D927F9" w:rsidRDefault="0094609A" w:rsidP="00443E87">
            <w:pPr>
              <w:pStyle w:val="Standard"/>
              <w:widowControl w:val="0"/>
              <w:ind w:left="0" w:right="0"/>
              <w:rPr>
                <w:rFonts w:ascii="Calibri" w:eastAsia="Arial" w:hAnsi="Calibri" w:cs="Arial"/>
                <w:u w:val="single"/>
              </w:rPr>
            </w:pPr>
          </w:p>
        </w:tc>
      </w:tr>
    </w:tbl>
    <w:p w:rsidR="0094609A" w:rsidRPr="004A30E5" w:rsidRDefault="0094609A" w:rsidP="0094609A">
      <w:pPr>
        <w:pStyle w:val="Heading21"/>
        <w:outlineLvl w:val="9"/>
      </w:pPr>
    </w:p>
    <w:p w:rsidR="0094609A" w:rsidRPr="004B0CF7" w:rsidRDefault="0094609A" w:rsidP="0094609A">
      <w:pPr>
        <w:pStyle w:val="Heading11"/>
        <w:jc w:val="left"/>
        <w:outlineLvl w:val="9"/>
        <w:rPr>
          <w:rFonts w:ascii="Century Gothic" w:hAnsi="Century Gothic"/>
        </w:rPr>
      </w:pPr>
      <w:r w:rsidRPr="00E62B96">
        <w:rPr>
          <w:rFonts w:ascii="Century Gothic" w:eastAsia="Arial" w:hAnsi="Century Gothic"/>
          <w:b w:val="0"/>
        </w:rPr>
        <w:t>GLU 1.1</w:t>
      </w:r>
      <w:r w:rsidRPr="00E62B96">
        <w:rPr>
          <w:rFonts w:ascii="Century Gothic" w:eastAsia="Arial" w:hAnsi="Century Gothic"/>
          <w:b w:val="0"/>
        </w:rPr>
        <w:tab/>
      </w:r>
      <w:r w:rsidRPr="00E62B96">
        <w:rPr>
          <w:rFonts w:ascii="Century Gothic" w:eastAsia="Arial" w:hAnsi="Century Gothic"/>
          <w:b w:val="0"/>
        </w:rPr>
        <w:tab/>
      </w:r>
      <w:r w:rsidRPr="00E62B96">
        <w:rPr>
          <w:rFonts w:ascii="Century Gothic" w:eastAsia="Arial" w:hAnsi="Century Gothic"/>
        </w:rPr>
        <w:t>Lesson Plan 2</w:t>
      </w:r>
      <w:r w:rsidRPr="00E62B96">
        <w:rPr>
          <w:rFonts w:ascii="Century Gothic" w:eastAsia="Arial" w:hAnsi="Century Gothic"/>
          <w:b w:val="0"/>
        </w:rPr>
        <w:t xml:space="preserve"> (60 minutes)</w:t>
      </w:r>
    </w:p>
    <w:p w:rsidR="0094609A" w:rsidRPr="003B5B18" w:rsidRDefault="0094609A" w:rsidP="0094609A">
      <w:pPr>
        <w:pStyle w:val="Heading21"/>
        <w:outlineLvl w:val="9"/>
        <w:rPr>
          <w:rFonts w:ascii="Century Gothic" w:hAnsi="Century Gothic"/>
        </w:rPr>
      </w:pPr>
      <w:r w:rsidRPr="003B5B18">
        <w:rPr>
          <w:rFonts w:ascii="Century Gothic" w:hAnsi="Century Gothic"/>
        </w:rPr>
        <w:t>Materials and equipment</w:t>
      </w:r>
    </w:p>
    <w:p w:rsidR="0094609A" w:rsidRPr="004A30E5" w:rsidRDefault="0094609A" w:rsidP="0094609A">
      <w:pPr>
        <w:pStyle w:val="NoSpacing1"/>
        <w:numPr>
          <w:ilvl w:val="0"/>
          <w:numId w:val="12"/>
        </w:numPr>
        <w:ind w:left="426"/>
        <w:rPr>
          <w:lang w:val="en-GB"/>
        </w:rPr>
      </w:pPr>
      <w:r w:rsidRPr="004A30E5">
        <w:rPr>
          <w:lang w:val="en-GB"/>
        </w:rPr>
        <w:t>Interactive whiteboard or projector and screen with speakers</w:t>
      </w:r>
    </w:p>
    <w:p w:rsidR="0094609A" w:rsidRPr="004A30E5" w:rsidRDefault="0094609A" w:rsidP="0094609A">
      <w:pPr>
        <w:pStyle w:val="NoSpacing1"/>
        <w:numPr>
          <w:ilvl w:val="0"/>
          <w:numId w:val="12"/>
        </w:numPr>
        <w:ind w:left="426"/>
        <w:rPr>
          <w:lang w:val="en-GB"/>
        </w:rPr>
      </w:pPr>
      <w:r>
        <w:rPr>
          <w:lang w:val="en-GB"/>
        </w:rPr>
        <w:t>Cardboard</w:t>
      </w:r>
      <w:r w:rsidRPr="004A30E5">
        <w:rPr>
          <w:lang w:val="en-GB"/>
        </w:rPr>
        <w:t>, glue, scissors, markers, clean waste items</w:t>
      </w:r>
    </w:p>
    <w:p w:rsidR="0094609A" w:rsidRPr="004A30E5" w:rsidRDefault="0094609A" w:rsidP="0094609A">
      <w:pPr>
        <w:pStyle w:val="NoSpacing1"/>
        <w:rPr>
          <w:lang w:val="en-GB"/>
        </w:rPr>
      </w:pPr>
    </w:p>
    <w:p w:rsidR="0094609A" w:rsidRPr="003B5B18" w:rsidRDefault="0094609A" w:rsidP="0094609A">
      <w:pPr>
        <w:pStyle w:val="Heading21"/>
        <w:outlineLvl w:val="9"/>
        <w:rPr>
          <w:rFonts w:ascii="Century Gothic" w:hAnsi="Century Gothic"/>
        </w:rPr>
      </w:pPr>
      <w:r w:rsidRPr="003B5B18">
        <w:rPr>
          <w:rFonts w:ascii="Century Gothic" w:hAnsi="Century Gothic"/>
        </w:rPr>
        <w:t>Teaching tools</w:t>
      </w:r>
    </w:p>
    <w:p w:rsidR="0094609A" w:rsidRPr="004A30E5" w:rsidRDefault="0094609A" w:rsidP="0094609A">
      <w:pPr>
        <w:pStyle w:val="NoSpacing1"/>
        <w:numPr>
          <w:ilvl w:val="0"/>
          <w:numId w:val="13"/>
        </w:numPr>
        <w:ind w:left="426"/>
        <w:rPr>
          <w:lang w:val="en-GB"/>
        </w:rPr>
      </w:pPr>
      <w:r w:rsidRPr="004A30E5">
        <w:rPr>
          <w:lang w:val="en-GB"/>
        </w:rPr>
        <w:t>Booklet</w:t>
      </w:r>
      <w:r>
        <w:rPr>
          <w:lang w:val="en-GB"/>
        </w:rPr>
        <w:t xml:space="preserve">: </w:t>
      </w:r>
      <w:r w:rsidRPr="004A30E5">
        <w:rPr>
          <w:i/>
          <w:lang w:val="en-GB"/>
        </w:rPr>
        <w:t xml:space="preserve">King </w:t>
      </w:r>
      <w:proofErr w:type="spellStart"/>
      <w:r w:rsidRPr="004A30E5">
        <w:rPr>
          <w:i/>
          <w:lang w:val="en-GB"/>
        </w:rPr>
        <w:t>Wastealot’s</w:t>
      </w:r>
      <w:proofErr w:type="spellEnd"/>
      <w:r w:rsidRPr="004A30E5">
        <w:rPr>
          <w:i/>
          <w:lang w:val="en-GB"/>
        </w:rPr>
        <w:t xml:space="preserve"> Picnic</w:t>
      </w:r>
      <w:r w:rsidRPr="004A30E5">
        <w:rPr>
          <w:lang w:val="en-GB"/>
        </w:rPr>
        <w:t xml:space="preserve"> </w:t>
      </w:r>
    </w:p>
    <w:p w:rsidR="0094609A" w:rsidRPr="004A30E5" w:rsidRDefault="0094609A" w:rsidP="0094609A">
      <w:pPr>
        <w:pStyle w:val="NoSpacing1"/>
        <w:numPr>
          <w:ilvl w:val="0"/>
          <w:numId w:val="13"/>
        </w:numPr>
        <w:ind w:left="426"/>
        <w:rPr>
          <w:lang w:val="en-GB"/>
        </w:rPr>
      </w:pPr>
      <w:r w:rsidRPr="004A30E5">
        <w:rPr>
          <w:lang w:val="en-GB"/>
        </w:rPr>
        <w:t>Video</w:t>
      </w:r>
      <w:r>
        <w:rPr>
          <w:lang w:val="en-GB"/>
        </w:rPr>
        <w:t xml:space="preserve"> clip</w:t>
      </w:r>
      <w:r w:rsidRPr="004A30E5">
        <w:rPr>
          <w:lang w:val="en-GB"/>
        </w:rPr>
        <w:t>s</w:t>
      </w:r>
      <w:r>
        <w:rPr>
          <w:lang w:val="en-GB"/>
        </w:rPr>
        <w:t xml:space="preserve">: </w:t>
      </w:r>
      <w:r>
        <w:rPr>
          <w:rFonts w:eastAsia="Arial" w:cs="Arial"/>
          <w:i/>
          <w:lang w:val="en-GB"/>
        </w:rPr>
        <w:t>Carbon Footprint</w:t>
      </w:r>
      <w:r>
        <w:rPr>
          <w:rFonts w:eastAsia="Arial" w:cs="Arial"/>
          <w:lang w:val="en-GB"/>
        </w:rPr>
        <w:t xml:space="preserve"> |</w:t>
      </w:r>
      <w:r w:rsidRPr="004A30E5">
        <w:rPr>
          <w:rFonts w:eastAsia="Arial" w:cs="Arial"/>
          <w:i/>
          <w:lang w:val="en-GB"/>
        </w:rPr>
        <w:t xml:space="preserve"> Landfill Harmonic Orchestra</w:t>
      </w:r>
    </w:p>
    <w:p w:rsidR="0094609A" w:rsidRPr="004A30E5" w:rsidRDefault="0094609A" w:rsidP="0094609A">
      <w:pPr>
        <w:pStyle w:val="NoSpacing1"/>
        <w:numPr>
          <w:ilvl w:val="0"/>
          <w:numId w:val="13"/>
        </w:numPr>
        <w:ind w:left="426"/>
        <w:rPr>
          <w:lang w:val="en-GB"/>
        </w:rPr>
      </w:pPr>
      <w:r w:rsidRPr="004A30E5">
        <w:rPr>
          <w:lang w:val="en-GB"/>
        </w:rPr>
        <w:t>Slideshow</w:t>
      </w:r>
      <w:r>
        <w:rPr>
          <w:lang w:val="en-GB"/>
        </w:rPr>
        <w:t>: “Litter around the World”</w:t>
      </w:r>
    </w:p>
    <w:p w:rsidR="0094609A" w:rsidRPr="004A30E5" w:rsidRDefault="0094609A" w:rsidP="0094609A">
      <w:pPr>
        <w:pStyle w:val="NoSpacing1"/>
        <w:rPr>
          <w:lang w:val="en-GB"/>
        </w:rPr>
      </w:pPr>
    </w:p>
    <w:p w:rsidR="0094609A" w:rsidRPr="004B0CF7" w:rsidRDefault="0094609A" w:rsidP="0094609A">
      <w:pPr>
        <w:pStyle w:val="Standard"/>
        <w:ind w:left="0"/>
        <w:rPr>
          <w:rFonts w:ascii="Century Gothic" w:eastAsia="Times New Roman" w:hAnsi="Century Gothic" w:cs="Times New Roman"/>
          <w:color w:val="D24157"/>
          <w:sz w:val="28"/>
          <w:szCs w:val="28"/>
        </w:rPr>
      </w:pPr>
      <w:r w:rsidRPr="003B5B18">
        <w:rPr>
          <w:rFonts w:ascii="Century Gothic" w:eastAsia="Times New Roman" w:hAnsi="Century Gothic" w:cs="Times New Roman"/>
          <w:color w:val="D24157"/>
          <w:sz w:val="28"/>
          <w:szCs w:val="28"/>
        </w:rPr>
        <w:t>Questions to discuss</w:t>
      </w:r>
    </w:p>
    <w:p w:rsidR="0094609A" w:rsidRPr="004A30E5" w:rsidRDefault="0094609A" w:rsidP="0094609A">
      <w:pPr>
        <w:pStyle w:val="NoSpacing1"/>
        <w:numPr>
          <w:ilvl w:val="0"/>
          <w:numId w:val="15"/>
        </w:numPr>
        <w:ind w:left="426"/>
        <w:rPr>
          <w:lang w:val="en-GB"/>
        </w:rPr>
      </w:pPr>
      <w:r w:rsidRPr="004A30E5">
        <w:rPr>
          <w:lang w:val="en-GB"/>
        </w:rPr>
        <w:t>How long does it take for litter to decompose?</w:t>
      </w:r>
    </w:p>
    <w:p w:rsidR="0094609A" w:rsidRPr="004A30E5" w:rsidRDefault="0094609A" w:rsidP="0094609A">
      <w:pPr>
        <w:pStyle w:val="NoSpacing1"/>
        <w:numPr>
          <w:ilvl w:val="0"/>
          <w:numId w:val="15"/>
        </w:numPr>
        <w:ind w:left="426"/>
        <w:rPr>
          <w:lang w:val="en-GB"/>
        </w:rPr>
      </w:pPr>
      <w:r w:rsidRPr="004A30E5">
        <w:rPr>
          <w:lang w:val="en-GB"/>
        </w:rPr>
        <w:t xml:space="preserve">How </w:t>
      </w:r>
      <w:r>
        <w:rPr>
          <w:lang w:val="en-GB"/>
        </w:rPr>
        <w:t>could</w:t>
      </w:r>
      <w:r w:rsidRPr="004A30E5">
        <w:rPr>
          <w:lang w:val="en-GB"/>
        </w:rPr>
        <w:t xml:space="preserve"> we reduce the amount of waste we generate?</w:t>
      </w:r>
    </w:p>
    <w:p w:rsidR="0094609A" w:rsidRPr="004A30E5" w:rsidRDefault="0094609A" w:rsidP="0094609A">
      <w:pPr>
        <w:pStyle w:val="NoSpacing1"/>
        <w:numPr>
          <w:ilvl w:val="0"/>
          <w:numId w:val="15"/>
        </w:numPr>
        <w:ind w:left="426"/>
        <w:rPr>
          <w:lang w:val="en-GB"/>
        </w:rPr>
      </w:pPr>
      <w:r w:rsidRPr="004A30E5">
        <w:rPr>
          <w:lang w:val="en-GB"/>
        </w:rPr>
        <w:t xml:space="preserve">What </w:t>
      </w:r>
      <w:r>
        <w:rPr>
          <w:lang w:val="en-GB"/>
        </w:rPr>
        <w:t>could</w:t>
      </w:r>
      <w:r w:rsidRPr="004A30E5">
        <w:rPr>
          <w:lang w:val="en-GB"/>
        </w:rPr>
        <w:t xml:space="preserve"> be composted and recycled</w:t>
      </w:r>
      <w:r>
        <w:rPr>
          <w:lang w:val="en-GB"/>
        </w:rPr>
        <w:t>,</w:t>
      </w:r>
      <w:r w:rsidRPr="004A30E5">
        <w:rPr>
          <w:lang w:val="en-GB"/>
        </w:rPr>
        <w:t xml:space="preserve"> and how </w:t>
      </w:r>
      <w:r>
        <w:rPr>
          <w:lang w:val="en-GB"/>
        </w:rPr>
        <w:t>could</w:t>
      </w:r>
      <w:r w:rsidRPr="004A30E5">
        <w:rPr>
          <w:lang w:val="en-GB"/>
        </w:rPr>
        <w:t xml:space="preserve"> we recycle creatively?</w:t>
      </w:r>
    </w:p>
    <w:p w:rsidR="0094609A" w:rsidRPr="004A30E5" w:rsidRDefault="0094609A" w:rsidP="0094609A">
      <w:pPr>
        <w:pStyle w:val="Standard"/>
        <w:ind w:left="0"/>
        <w:rPr>
          <w:rFonts w:ascii="Calibri" w:hAnsi="Calibri"/>
        </w:rPr>
      </w:pPr>
    </w:p>
    <w:p w:rsidR="0094609A" w:rsidRPr="004B0CF7" w:rsidRDefault="0094609A" w:rsidP="0094609A">
      <w:pPr>
        <w:pStyle w:val="Standard"/>
        <w:ind w:left="0"/>
        <w:rPr>
          <w:rFonts w:ascii="Century Gothic" w:hAnsi="Century Gothic"/>
        </w:rPr>
      </w:pPr>
      <w:r w:rsidRPr="003B5B18">
        <w:rPr>
          <w:rFonts w:ascii="Century Gothic" w:eastAsia="Times New Roman" w:hAnsi="Century Gothic" w:cs="Times New Roman"/>
          <w:color w:val="D24157"/>
          <w:sz w:val="28"/>
          <w:szCs w:val="28"/>
        </w:rPr>
        <w:t xml:space="preserve">Suggested evaluation tools </w:t>
      </w:r>
    </w:p>
    <w:p w:rsidR="0094609A" w:rsidRPr="004A30E5" w:rsidRDefault="0094609A" w:rsidP="0094609A">
      <w:pPr>
        <w:pStyle w:val="NoSpacing1"/>
        <w:numPr>
          <w:ilvl w:val="0"/>
          <w:numId w:val="17"/>
        </w:numPr>
        <w:ind w:left="426" w:right="-2"/>
        <w:jc w:val="both"/>
        <w:rPr>
          <w:lang w:val="en-GB"/>
        </w:rPr>
      </w:pPr>
      <w:r w:rsidRPr="004B0CF7">
        <w:rPr>
          <w:b/>
          <w:lang w:val="en-GB"/>
        </w:rPr>
        <w:t>Homework:</w:t>
      </w:r>
      <w:r>
        <w:rPr>
          <w:lang w:val="en-GB"/>
        </w:rPr>
        <w:t xml:space="preserve"> </w:t>
      </w:r>
      <w:r w:rsidRPr="004A30E5">
        <w:rPr>
          <w:rFonts w:eastAsia="Arial" w:cs="Arial"/>
        </w:rPr>
        <w:t xml:space="preserve">Once at home, </w:t>
      </w:r>
      <w:r>
        <w:rPr>
          <w:rFonts w:eastAsia="Arial" w:cs="Arial"/>
        </w:rPr>
        <w:t xml:space="preserve">the pupils </w:t>
      </w:r>
      <w:r w:rsidRPr="004A30E5">
        <w:rPr>
          <w:rFonts w:eastAsia="Arial" w:cs="Arial"/>
        </w:rPr>
        <w:t xml:space="preserve">again </w:t>
      </w:r>
      <w:r>
        <w:rPr>
          <w:rFonts w:eastAsia="Arial" w:cs="Arial"/>
        </w:rPr>
        <w:t xml:space="preserve">ask </w:t>
      </w:r>
      <w:r w:rsidRPr="004A30E5">
        <w:rPr>
          <w:rFonts w:eastAsia="Arial" w:cs="Arial"/>
        </w:rPr>
        <w:t xml:space="preserve">their relatives to keep a list of waste items (including packaging, food scraps, etc.) thrown </w:t>
      </w:r>
      <w:r>
        <w:rPr>
          <w:rFonts w:eastAsia="Arial" w:cs="Arial"/>
        </w:rPr>
        <w:t xml:space="preserve">away over the course of 3 to 4 days. </w:t>
      </w:r>
      <w:r w:rsidRPr="004A30E5">
        <w:rPr>
          <w:rFonts w:eastAsia="Arial" w:cs="Arial"/>
        </w:rPr>
        <w:t>The students will have to list those items that they think can go in the organic bin.</w:t>
      </w:r>
    </w:p>
    <w:p w:rsidR="0094609A" w:rsidRDefault="0094609A" w:rsidP="0094609A">
      <w:pPr>
        <w:pStyle w:val="Heading21"/>
        <w:outlineLvl w:val="9"/>
        <w:rPr>
          <w:rFonts w:ascii="Century Gothic" w:hAnsi="Century Gothic"/>
        </w:rPr>
      </w:pPr>
    </w:p>
    <w:p w:rsidR="0094609A" w:rsidRPr="00F6008E" w:rsidRDefault="0094609A" w:rsidP="0094609A">
      <w:pPr>
        <w:pStyle w:val="Heading21"/>
        <w:outlineLvl w:val="9"/>
        <w:rPr>
          <w:rFonts w:ascii="Century Gothic" w:hAnsi="Century Gothic"/>
        </w:rPr>
      </w:pPr>
      <w:r w:rsidRPr="00F6008E">
        <w:rPr>
          <w:rFonts w:ascii="Century Gothic" w:hAnsi="Century Gothic"/>
        </w:rPr>
        <w:t>Activities</w:t>
      </w:r>
    </w:p>
    <w:tbl>
      <w:tblPr>
        <w:tblW w:w="9752" w:type="dxa"/>
        <w:tblInd w:w="-5" w:type="dxa"/>
        <w:tblLayout w:type="fixed"/>
        <w:tblLook w:val="0000"/>
      </w:tblPr>
      <w:tblGrid>
        <w:gridCol w:w="1247"/>
        <w:gridCol w:w="5954"/>
        <w:gridCol w:w="2551"/>
      </w:tblGrid>
      <w:tr w:rsidR="0094609A" w:rsidRPr="004A30E5" w:rsidTr="00443E87">
        <w:trPr>
          <w:trHeight w:val="399"/>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F6008E" w:rsidRDefault="0094609A" w:rsidP="00443E87">
            <w:pPr>
              <w:pStyle w:val="Standard"/>
              <w:widowControl w:val="0"/>
              <w:ind w:left="0" w:right="0"/>
              <w:jc w:val="center"/>
              <w:rPr>
                <w:rFonts w:ascii="Century Gothic" w:eastAsia="Times New Roman" w:hAnsi="Century Gothic" w:cs="Times New Roman"/>
                <w:color w:val="D24157"/>
                <w:sz w:val="28"/>
                <w:szCs w:val="28"/>
              </w:rPr>
            </w:pPr>
            <w:r w:rsidRPr="00F6008E">
              <w:rPr>
                <w:rFonts w:ascii="Century Gothic" w:eastAsia="Times New Roman" w:hAnsi="Century Gothic" w:cs="Times New Roman"/>
                <w:color w:val="D24157"/>
                <w:sz w:val="28"/>
                <w:szCs w:val="28"/>
              </w:rPr>
              <w:t>Time</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Pr="00F6008E" w:rsidRDefault="0094609A" w:rsidP="00443E87">
            <w:pPr>
              <w:pStyle w:val="Standard"/>
              <w:widowControl w:val="0"/>
              <w:ind w:left="0" w:right="0"/>
              <w:jc w:val="center"/>
              <w:rPr>
                <w:rFonts w:ascii="Century Gothic" w:eastAsia="Times New Roman" w:hAnsi="Century Gothic" w:cs="Times New Roman"/>
                <w:color w:val="D24157"/>
                <w:sz w:val="28"/>
                <w:szCs w:val="28"/>
              </w:rPr>
            </w:pPr>
            <w:r w:rsidRPr="00F6008E">
              <w:rPr>
                <w:rFonts w:ascii="Century Gothic" w:eastAsia="Times New Roman" w:hAnsi="Century Gothic" w:cs="Times New Roman"/>
                <w:color w:val="D24157"/>
                <w:sz w:val="28"/>
                <w:szCs w:val="28"/>
              </w:rPr>
              <w:t>Activity description</w:t>
            </w:r>
          </w:p>
        </w:tc>
        <w:tc>
          <w:tcPr>
            <w:tcW w:w="2551" w:type="dxa"/>
            <w:tcBorders>
              <w:top w:val="single" w:sz="4" w:space="0" w:color="000000"/>
              <w:left w:val="single" w:sz="4" w:space="0" w:color="000000"/>
              <w:bottom w:val="single" w:sz="4" w:space="0" w:color="000000"/>
              <w:right w:val="single" w:sz="4" w:space="0" w:color="000000"/>
            </w:tcBorders>
          </w:tcPr>
          <w:p w:rsidR="0094609A" w:rsidRPr="00F6008E" w:rsidRDefault="0094609A" w:rsidP="00443E87">
            <w:pPr>
              <w:pStyle w:val="Standard"/>
              <w:widowControl w:val="0"/>
              <w:ind w:left="0" w:right="0"/>
              <w:jc w:val="center"/>
              <w:rPr>
                <w:rFonts w:ascii="Century Gothic" w:eastAsia="Times New Roman" w:hAnsi="Century Gothic" w:cs="Times New Roman"/>
                <w:color w:val="D24157"/>
                <w:sz w:val="28"/>
                <w:szCs w:val="28"/>
              </w:rPr>
            </w:pPr>
            <w:r>
              <w:rPr>
                <w:rFonts w:ascii="Century Gothic" w:eastAsia="Times New Roman" w:hAnsi="Century Gothic" w:cs="Times New Roman"/>
                <w:color w:val="D24157"/>
                <w:sz w:val="28"/>
                <w:szCs w:val="28"/>
              </w:rPr>
              <w:t>Additional tips</w:t>
            </w:r>
          </w:p>
        </w:tc>
      </w:tr>
      <w:tr w:rsidR="0094609A" w:rsidRPr="004A30E5" w:rsidTr="00443E87">
        <w:trPr>
          <w:trHeight w:val="513"/>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pPr>
            <w:r w:rsidRPr="004A30E5">
              <w:rPr>
                <w:rFonts w:ascii="Calibri" w:eastAsia="Times New Roman" w:hAnsi="Calibri" w:cs="Times New Roman"/>
              </w:rPr>
              <w:t>5 minutes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Default="0094609A" w:rsidP="00443E87">
            <w:pPr>
              <w:pStyle w:val="Standard"/>
              <w:widowControl w:val="0"/>
              <w:ind w:left="0" w:right="0"/>
              <w:jc w:val="both"/>
              <w:rPr>
                <w:rFonts w:ascii="Calibri" w:eastAsia="Arial" w:hAnsi="Calibri" w:cs="Arial"/>
              </w:rPr>
            </w:pPr>
            <w:r w:rsidRPr="004A30E5">
              <w:rPr>
                <w:rFonts w:ascii="Calibri" w:eastAsia="Arial" w:hAnsi="Calibri" w:cs="Arial"/>
              </w:rPr>
              <w:t xml:space="preserve">The teacher briefly goes through what was done during Lesson 1 and asks the pupils to </w:t>
            </w:r>
            <w:r w:rsidRPr="00F6008E">
              <w:rPr>
                <w:rFonts w:ascii="Calibri" w:eastAsia="Arial" w:hAnsi="Calibri" w:cs="Arial"/>
              </w:rPr>
              <w:t>recap what</w:t>
            </w:r>
            <w:r w:rsidRPr="004A30E5">
              <w:rPr>
                <w:rFonts w:ascii="Calibri" w:eastAsia="Arial" w:hAnsi="Calibri" w:cs="Arial"/>
              </w:rPr>
              <w:t xml:space="preserve"> they had learnt about litter and its effects.</w:t>
            </w:r>
          </w:p>
          <w:p w:rsidR="0094609A" w:rsidRPr="004A30E5" w:rsidRDefault="0094609A" w:rsidP="00443E87">
            <w:pPr>
              <w:pStyle w:val="Standard"/>
              <w:widowControl w:val="0"/>
              <w:ind w:left="0" w:right="0"/>
              <w:jc w:val="both"/>
            </w:pPr>
          </w:p>
        </w:tc>
        <w:tc>
          <w:tcPr>
            <w:tcW w:w="2551" w:type="dxa"/>
            <w:tcBorders>
              <w:top w:val="single" w:sz="4" w:space="0" w:color="000000"/>
              <w:left w:val="single" w:sz="4" w:space="0" w:color="000000"/>
              <w:bottom w:val="single" w:sz="4" w:space="0" w:color="000000"/>
              <w:right w:val="single" w:sz="4" w:space="0" w:color="000000"/>
            </w:tcBorders>
          </w:tcPr>
          <w:p w:rsidR="0094609A" w:rsidRPr="004A30E5" w:rsidRDefault="0094609A" w:rsidP="00443E87">
            <w:pPr>
              <w:pStyle w:val="Standard"/>
              <w:widowControl w:val="0"/>
              <w:ind w:left="0" w:right="0"/>
              <w:jc w:val="both"/>
              <w:rPr>
                <w:rFonts w:ascii="Calibri" w:eastAsia="Arial" w:hAnsi="Calibri" w:cs="Arial"/>
              </w:rPr>
            </w:pPr>
          </w:p>
        </w:tc>
      </w:tr>
      <w:tr w:rsidR="0094609A" w:rsidRPr="004A30E5" w:rsidTr="00443E87">
        <w:trPr>
          <w:trHeight w:val="513"/>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pPr>
            <w:r w:rsidRPr="004A30E5">
              <w:rPr>
                <w:rFonts w:ascii="Calibri" w:eastAsia="Times New Roman" w:hAnsi="Calibri" w:cs="Times New Roman"/>
              </w:rPr>
              <w:t>10 minutes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Default="0094609A" w:rsidP="00443E87">
            <w:pPr>
              <w:pStyle w:val="Standard"/>
              <w:widowControl w:val="0"/>
              <w:ind w:left="0" w:right="0"/>
              <w:jc w:val="both"/>
              <w:rPr>
                <w:rFonts w:ascii="Calibri" w:eastAsia="Calibri" w:hAnsi="Calibri" w:cs="Calibri"/>
                <w:lang w:eastAsia="en-US"/>
              </w:rPr>
            </w:pPr>
            <w:r w:rsidRPr="004A30E5">
              <w:rPr>
                <w:rFonts w:ascii="Calibri" w:eastAsia="Arial" w:hAnsi="Calibri" w:cs="Arial"/>
              </w:rPr>
              <w:t xml:space="preserve">The teacher reads the </w:t>
            </w:r>
            <w:r w:rsidRPr="004A30E5">
              <w:rPr>
                <w:rFonts w:ascii="Calibri" w:eastAsia="Arial" w:hAnsi="Calibri" w:cs="Arial"/>
                <w:i/>
              </w:rPr>
              <w:t xml:space="preserve">King </w:t>
            </w:r>
            <w:proofErr w:type="spellStart"/>
            <w:r w:rsidRPr="004A30E5">
              <w:rPr>
                <w:rFonts w:ascii="Calibri" w:eastAsia="Arial" w:hAnsi="Calibri" w:cs="Arial"/>
                <w:i/>
              </w:rPr>
              <w:t>Wastealot’s</w:t>
            </w:r>
            <w:proofErr w:type="spellEnd"/>
            <w:r w:rsidRPr="004A30E5">
              <w:rPr>
                <w:rFonts w:ascii="Calibri" w:eastAsia="Arial" w:hAnsi="Calibri" w:cs="Arial"/>
                <w:i/>
              </w:rPr>
              <w:t xml:space="preserve"> Picnic</w:t>
            </w:r>
            <w:r w:rsidRPr="004A30E5">
              <w:rPr>
                <w:rFonts w:ascii="Calibri" w:eastAsia="Arial" w:hAnsi="Calibri" w:cs="Arial"/>
              </w:rPr>
              <w:t xml:space="preserve"> </w:t>
            </w:r>
            <w:r>
              <w:rPr>
                <w:rFonts w:ascii="Calibri" w:eastAsia="Arial" w:hAnsi="Calibri" w:cs="Arial"/>
              </w:rPr>
              <w:t xml:space="preserve">story </w:t>
            </w:r>
            <w:r w:rsidRPr="004A30E5">
              <w:rPr>
                <w:rFonts w:ascii="Calibri" w:eastAsia="Arial" w:hAnsi="Calibri" w:cs="Arial"/>
              </w:rPr>
              <w:t xml:space="preserve">to the children. </w:t>
            </w:r>
            <w:r w:rsidRPr="004A30E5">
              <w:rPr>
                <w:rFonts w:ascii="Calibri" w:eastAsia="Calibri" w:hAnsi="Calibri" w:cs="Calibri"/>
                <w:lang w:eastAsia="en-US"/>
              </w:rPr>
              <w:t>Th</w:t>
            </w:r>
            <w:r>
              <w:rPr>
                <w:rFonts w:ascii="Calibri" w:eastAsia="Calibri" w:hAnsi="Calibri" w:cs="Calibri"/>
                <w:lang w:eastAsia="en-US"/>
              </w:rPr>
              <w:t xml:space="preserve">is </w:t>
            </w:r>
            <w:r w:rsidRPr="004A30E5">
              <w:rPr>
                <w:rFonts w:ascii="Calibri" w:eastAsia="Calibri" w:hAnsi="Calibri" w:cs="Calibri"/>
                <w:lang w:eastAsia="en-US"/>
              </w:rPr>
              <w:t xml:space="preserve">highlights some of the issues around litter, and it should lead to interesting discussions about the problems of dropping litter. </w:t>
            </w:r>
          </w:p>
          <w:p w:rsidR="0094609A" w:rsidRPr="004A30E5" w:rsidRDefault="0094609A" w:rsidP="00443E87">
            <w:pPr>
              <w:pStyle w:val="Standard"/>
              <w:widowControl w:val="0"/>
              <w:ind w:left="0" w:right="0"/>
              <w:jc w:val="both"/>
            </w:pPr>
          </w:p>
          <w:p w:rsidR="0094609A" w:rsidRDefault="0094609A" w:rsidP="00443E87">
            <w:pPr>
              <w:pStyle w:val="Standard"/>
              <w:widowControl w:val="0"/>
              <w:ind w:left="0" w:right="0"/>
              <w:jc w:val="both"/>
              <w:rPr>
                <w:rFonts w:ascii="Calibri" w:eastAsia="Calibri" w:hAnsi="Calibri" w:cs="Calibri"/>
                <w:lang w:eastAsia="en-US"/>
              </w:rPr>
            </w:pPr>
            <w:r w:rsidRPr="004A30E5">
              <w:rPr>
                <w:rFonts w:ascii="Calibri" w:eastAsia="Calibri" w:hAnsi="Calibri" w:cs="Calibri"/>
                <w:lang w:eastAsia="en-US"/>
              </w:rPr>
              <w:t xml:space="preserve">The teacher could ask the children questions such as: </w:t>
            </w:r>
          </w:p>
          <w:p w:rsidR="0094609A" w:rsidRPr="00E66125" w:rsidRDefault="0094609A" w:rsidP="0094609A">
            <w:pPr>
              <w:pStyle w:val="Standard"/>
              <w:widowControl w:val="0"/>
              <w:numPr>
                <w:ilvl w:val="0"/>
                <w:numId w:val="14"/>
              </w:numPr>
              <w:ind w:left="374" w:right="0"/>
              <w:jc w:val="both"/>
              <w:rPr>
                <w:rFonts w:ascii="Calibri" w:eastAsia="Calibri" w:hAnsi="Calibri" w:cs="Calibri"/>
                <w:sz w:val="22"/>
                <w:szCs w:val="22"/>
                <w:lang w:eastAsia="en-US"/>
              </w:rPr>
            </w:pPr>
            <w:r w:rsidRPr="00E66125">
              <w:rPr>
                <w:rFonts w:ascii="Calibri" w:eastAsia="Calibri" w:hAnsi="Calibri" w:cs="Calibri"/>
                <w:sz w:val="22"/>
                <w:szCs w:val="22"/>
                <w:lang w:eastAsia="en-US"/>
              </w:rPr>
              <w:t xml:space="preserve">Who can remember how long it takes for a banana skin or apple core to decompose? or </w:t>
            </w:r>
          </w:p>
          <w:p w:rsidR="0094609A" w:rsidRPr="004A30E5" w:rsidRDefault="0094609A" w:rsidP="0094609A">
            <w:pPr>
              <w:pStyle w:val="Standard"/>
              <w:widowControl w:val="0"/>
              <w:numPr>
                <w:ilvl w:val="0"/>
                <w:numId w:val="14"/>
              </w:numPr>
              <w:ind w:left="374" w:right="0"/>
              <w:jc w:val="both"/>
            </w:pPr>
            <w:r w:rsidRPr="00E66125">
              <w:rPr>
                <w:rFonts w:ascii="Calibri" w:eastAsia="Calibri" w:hAnsi="Calibri" w:cs="Calibri"/>
                <w:sz w:val="22"/>
                <w:szCs w:val="22"/>
                <w:lang w:eastAsia="en-US"/>
              </w:rPr>
              <w:t>How long does it take for plastic yoghurt pots and crisp packets to decompose?</w:t>
            </w:r>
          </w:p>
          <w:p w:rsidR="0094609A" w:rsidRPr="004A30E5" w:rsidRDefault="0094609A" w:rsidP="00443E87">
            <w:pPr>
              <w:pStyle w:val="Standard"/>
              <w:widowControl w:val="0"/>
              <w:ind w:left="0" w:right="0"/>
              <w:jc w:val="both"/>
            </w:pPr>
            <w:r w:rsidRPr="004A30E5">
              <w:rPr>
                <w:rFonts w:ascii="Calibri" w:eastAsia="Calibri" w:hAnsi="Calibri" w:cs="Calibri"/>
                <w:lang w:eastAsia="en-US"/>
              </w:rPr>
              <w:t>Reflect on food packaging and the alternative options mentioned during Lesson 1.</w:t>
            </w:r>
          </w:p>
          <w:p w:rsidR="0094609A" w:rsidRPr="004A30E5" w:rsidRDefault="0094609A" w:rsidP="00443E87">
            <w:pPr>
              <w:pStyle w:val="Standard"/>
              <w:widowControl w:val="0"/>
              <w:ind w:left="0" w:right="0"/>
              <w:jc w:val="both"/>
            </w:pPr>
          </w:p>
        </w:tc>
        <w:tc>
          <w:tcPr>
            <w:tcW w:w="2551" w:type="dxa"/>
            <w:tcBorders>
              <w:top w:val="single" w:sz="4" w:space="0" w:color="000000"/>
              <w:left w:val="single" w:sz="4" w:space="0" w:color="000000"/>
              <w:bottom w:val="single" w:sz="4" w:space="0" w:color="000000"/>
              <w:right w:val="single" w:sz="4" w:space="0" w:color="000000"/>
            </w:tcBorders>
          </w:tcPr>
          <w:p w:rsidR="0094609A" w:rsidRDefault="0094609A" w:rsidP="00443E87">
            <w:pPr>
              <w:pStyle w:val="Standard"/>
              <w:widowControl w:val="0"/>
              <w:ind w:left="0" w:right="0"/>
              <w:rPr>
                <w:rFonts w:ascii="Calibri" w:eastAsia="Calibri" w:hAnsi="Calibri" w:cs="Calibri"/>
                <w:sz w:val="22"/>
                <w:szCs w:val="22"/>
                <w:lang w:eastAsia="en-US"/>
              </w:rPr>
            </w:pPr>
            <w:r w:rsidRPr="003B5B18">
              <w:rPr>
                <w:rFonts w:ascii="Calibri" w:eastAsia="Calibri" w:hAnsi="Calibri" w:cs="Calibri"/>
                <w:sz w:val="22"/>
                <w:szCs w:val="22"/>
                <w:u w:val="single"/>
                <w:lang w:eastAsia="en-US"/>
              </w:rPr>
              <w:t>Optional:</w:t>
            </w:r>
            <w:r w:rsidRPr="003B5B18">
              <w:rPr>
                <w:rFonts w:ascii="Calibri" w:eastAsia="Calibri" w:hAnsi="Calibri" w:cs="Calibri"/>
                <w:sz w:val="22"/>
                <w:szCs w:val="22"/>
                <w:lang w:eastAsia="en-US"/>
              </w:rPr>
              <w:t xml:space="preserve"> </w:t>
            </w:r>
          </w:p>
          <w:p w:rsidR="0094609A" w:rsidRPr="003B5B18" w:rsidRDefault="0094609A" w:rsidP="00443E87">
            <w:pPr>
              <w:pStyle w:val="Standard"/>
              <w:widowControl w:val="0"/>
              <w:ind w:left="0" w:right="0"/>
              <w:rPr>
                <w:rFonts w:ascii="Calibri" w:eastAsia="Arial" w:hAnsi="Calibri" w:cs="Arial"/>
                <w:sz w:val="22"/>
                <w:szCs w:val="22"/>
              </w:rPr>
            </w:pPr>
            <w:r>
              <w:rPr>
                <w:rFonts w:ascii="Calibri" w:eastAsia="Calibri" w:hAnsi="Calibri" w:cs="Calibri"/>
                <w:sz w:val="22"/>
                <w:szCs w:val="22"/>
                <w:lang w:eastAsia="en-US"/>
              </w:rPr>
              <w:t>T</w:t>
            </w:r>
            <w:r w:rsidRPr="003B5B18">
              <w:rPr>
                <w:rFonts w:ascii="Calibri" w:eastAsia="Calibri" w:hAnsi="Calibri" w:cs="Calibri"/>
                <w:sz w:val="22"/>
                <w:szCs w:val="22"/>
                <w:lang w:eastAsia="en-US"/>
              </w:rPr>
              <w:t>he students could carry out an investigation involving two pots of soil, A and B. In pot A, a banana skin is buried, while the soil in pot B houses an empty plastic packet. Unearth after a week to check decomposition progress.</w:t>
            </w:r>
          </w:p>
        </w:tc>
      </w:tr>
      <w:tr w:rsidR="0094609A"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pPr>
            <w:r w:rsidRPr="004A30E5">
              <w:rPr>
                <w:rFonts w:ascii="Calibri" w:eastAsia="Times New Roman" w:hAnsi="Calibri" w:cs="Times New Roman"/>
              </w:rPr>
              <w:t>5 minutes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Default="0094609A" w:rsidP="00443E87">
            <w:pPr>
              <w:pStyle w:val="Standard"/>
              <w:widowControl w:val="0"/>
              <w:ind w:left="0" w:right="0"/>
              <w:jc w:val="both"/>
              <w:rPr>
                <w:rFonts w:ascii="Calibri" w:eastAsia="Arial" w:hAnsi="Calibri" w:cs="Arial"/>
              </w:rPr>
            </w:pPr>
            <w:r w:rsidRPr="004A30E5">
              <w:rPr>
                <w:rFonts w:ascii="Calibri" w:eastAsia="Arial" w:hAnsi="Calibri" w:cs="Arial"/>
              </w:rPr>
              <w:t xml:space="preserve">The teacher shows the </w:t>
            </w:r>
            <w:r w:rsidRPr="004A30E5">
              <w:rPr>
                <w:rFonts w:ascii="Calibri" w:eastAsia="Arial" w:hAnsi="Calibri" w:cs="Arial"/>
                <w:i/>
              </w:rPr>
              <w:t>Carbon Footprint</w:t>
            </w:r>
            <w:r>
              <w:rPr>
                <w:rFonts w:ascii="Calibri" w:eastAsia="Arial" w:hAnsi="Calibri" w:cs="Arial"/>
              </w:rPr>
              <w:t xml:space="preserve"> video clip</w:t>
            </w:r>
            <w:r w:rsidRPr="004A30E5">
              <w:rPr>
                <w:rFonts w:ascii="Calibri" w:eastAsia="Arial" w:hAnsi="Calibri" w:cs="Arial"/>
              </w:rPr>
              <w:t xml:space="preserve"> to reinforce the idea that it takes very long for non-biodegradable litter to decompose, with huge effects on the environment and ecosystems – plants, animals</w:t>
            </w:r>
            <w:r>
              <w:rPr>
                <w:rFonts w:ascii="Calibri" w:eastAsia="Arial" w:hAnsi="Calibri" w:cs="Arial"/>
              </w:rPr>
              <w:t>, habitats,</w:t>
            </w:r>
            <w:r w:rsidRPr="004A30E5">
              <w:rPr>
                <w:rFonts w:ascii="Calibri" w:eastAsia="Arial" w:hAnsi="Calibri" w:cs="Arial"/>
              </w:rPr>
              <w:t xml:space="preserve"> etc.</w:t>
            </w:r>
          </w:p>
          <w:p w:rsidR="0094609A" w:rsidRPr="004A30E5" w:rsidRDefault="0094609A" w:rsidP="00443E87">
            <w:pPr>
              <w:pStyle w:val="Standard"/>
              <w:widowControl w:val="0"/>
              <w:ind w:left="0" w:right="0"/>
              <w:jc w:val="both"/>
            </w:pPr>
          </w:p>
        </w:tc>
        <w:tc>
          <w:tcPr>
            <w:tcW w:w="2551" w:type="dxa"/>
            <w:tcBorders>
              <w:top w:val="single" w:sz="4" w:space="0" w:color="000000"/>
              <w:left w:val="single" w:sz="4" w:space="0" w:color="000000"/>
              <w:bottom w:val="single" w:sz="4" w:space="0" w:color="000000"/>
              <w:right w:val="single" w:sz="4" w:space="0" w:color="000000"/>
            </w:tcBorders>
          </w:tcPr>
          <w:p w:rsidR="0094609A" w:rsidRPr="004A30E5" w:rsidRDefault="0094609A" w:rsidP="00443E87">
            <w:pPr>
              <w:pStyle w:val="Standard"/>
              <w:widowControl w:val="0"/>
              <w:ind w:left="0" w:right="0"/>
              <w:jc w:val="both"/>
              <w:rPr>
                <w:rFonts w:ascii="Calibri" w:eastAsia="Arial" w:hAnsi="Calibri" w:cs="Arial"/>
              </w:rPr>
            </w:pPr>
          </w:p>
        </w:tc>
      </w:tr>
      <w:tr w:rsidR="0094609A"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pPr>
            <w:r w:rsidRPr="004A30E5">
              <w:rPr>
                <w:rFonts w:ascii="Calibri" w:eastAsia="Times New Roman" w:hAnsi="Calibri" w:cs="Times New Roman"/>
              </w:rPr>
              <w:t>10 minutes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pPr>
            <w:r w:rsidRPr="00384997">
              <w:rPr>
                <w:rFonts w:ascii="Calibri" w:eastAsia="Arial" w:hAnsi="Calibri" w:cs="Arial"/>
                <w:u w:val="single"/>
              </w:rPr>
              <w:t>Slideshow:</w:t>
            </w:r>
            <w:r w:rsidRPr="004A30E5">
              <w:rPr>
                <w:rFonts w:ascii="Calibri" w:eastAsia="Arial" w:hAnsi="Calibri" w:cs="Arial"/>
              </w:rPr>
              <w:t xml:space="preserve"> “Litter around the world”</w:t>
            </w:r>
          </w:p>
          <w:p w:rsidR="0094609A" w:rsidRPr="004A30E5" w:rsidRDefault="0094609A" w:rsidP="00443E87">
            <w:pPr>
              <w:pStyle w:val="Standard"/>
              <w:widowControl w:val="0"/>
              <w:ind w:left="0" w:right="0"/>
              <w:jc w:val="both"/>
            </w:pPr>
            <w:r w:rsidRPr="004A30E5">
              <w:rPr>
                <w:rFonts w:ascii="Calibri" w:eastAsia="Calibri" w:hAnsi="Calibri" w:cs="Calibri"/>
                <w:lang w:eastAsia="en-US"/>
              </w:rPr>
              <w:t>Make the children aware that here, in Malta, rubbish is collected almost every day, but this is not the case in</w:t>
            </w:r>
            <w:r w:rsidRPr="004A30E5">
              <w:rPr>
                <w:rFonts w:ascii="Calibri" w:eastAsia="Calibri" w:hAnsi="Calibri" w:cs="Calibri"/>
                <w:sz w:val="22"/>
                <w:szCs w:val="22"/>
                <w:lang w:eastAsia="en-US"/>
              </w:rPr>
              <w:t xml:space="preserve"> </w:t>
            </w:r>
            <w:r w:rsidRPr="004A30E5">
              <w:rPr>
                <w:rFonts w:ascii="Calibri" w:eastAsia="Calibri" w:hAnsi="Calibri" w:cs="Calibri"/>
                <w:lang w:eastAsia="en-US"/>
              </w:rPr>
              <w:t>some other countries.</w:t>
            </w:r>
          </w:p>
          <w:p w:rsidR="0094609A" w:rsidRDefault="0094609A" w:rsidP="00443E87">
            <w:pPr>
              <w:pStyle w:val="Standard"/>
              <w:widowControl w:val="0"/>
              <w:ind w:left="0" w:right="0"/>
              <w:jc w:val="both"/>
              <w:rPr>
                <w:rFonts w:ascii="Calibri" w:eastAsia="Calibri" w:hAnsi="Calibri" w:cs="Calibri"/>
                <w:lang w:eastAsia="en-US"/>
              </w:rPr>
            </w:pPr>
            <w:r w:rsidRPr="004A30E5">
              <w:rPr>
                <w:rFonts w:ascii="Calibri" w:eastAsia="Calibri" w:hAnsi="Calibri" w:cs="Calibri"/>
                <w:lang w:eastAsia="en-US"/>
              </w:rPr>
              <w:t xml:space="preserve">After the presentation, the teacher starts a group discussion with the pupils, </w:t>
            </w:r>
            <w:r>
              <w:rPr>
                <w:rFonts w:ascii="Calibri" w:eastAsia="Calibri" w:hAnsi="Calibri" w:cs="Calibri"/>
                <w:lang w:eastAsia="en-US"/>
              </w:rPr>
              <w:t>asking the following questions:</w:t>
            </w:r>
          </w:p>
          <w:p w:rsidR="0094609A" w:rsidRPr="00BF7C03" w:rsidRDefault="0094609A" w:rsidP="0094609A">
            <w:pPr>
              <w:pStyle w:val="Standard"/>
              <w:widowControl w:val="0"/>
              <w:numPr>
                <w:ilvl w:val="0"/>
                <w:numId w:val="19"/>
              </w:numPr>
              <w:ind w:left="457" w:right="0"/>
              <w:jc w:val="both"/>
              <w:rPr>
                <w:rFonts w:asciiTheme="minorHAnsi" w:hAnsiTheme="minorHAnsi" w:cstheme="minorHAnsi"/>
                <w:sz w:val="22"/>
                <w:szCs w:val="22"/>
                <w:lang w:eastAsia="en-US"/>
              </w:rPr>
            </w:pPr>
            <w:r w:rsidRPr="00BF7C03">
              <w:rPr>
                <w:rFonts w:asciiTheme="minorHAnsi" w:hAnsiTheme="minorHAnsi" w:cstheme="minorHAnsi"/>
                <w:sz w:val="22"/>
                <w:szCs w:val="22"/>
                <w:lang w:eastAsia="en-US"/>
              </w:rPr>
              <w:t xml:space="preserve">What could be done to </w:t>
            </w:r>
            <w:r w:rsidRPr="00BF7C03">
              <w:rPr>
                <w:rFonts w:asciiTheme="minorHAnsi" w:hAnsiTheme="minorHAnsi" w:cstheme="minorHAnsi"/>
                <w:b/>
                <w:sz w:val="22"/>
                <w:szCs w:val="22"/>
                <w:lang w:eastAsia="en-US"/>
              </w:rPr>
              <w:t>reduce</w:t>
            </w:r>
            <w:r w:rsidRPr="00BF7C03">
              <w:rPr>
                <w:rFonts w:asciiTheme="minorHAnsi" w:hAnsiTheme="minorHAnsi" w:cstheme="minorHAnsi"/>
                <w:sz w:val="22"/>
                <w:szCs w:val="22"/>
                <w:lang w:eastAsia="en-US"/>
              </w:rPr>
              <w:t xml:space="preserve"> the amount of rubbish we produce?</w:t>
            </w:r>
          </w:p>
          <w:p w:rsidR="0094609A" w:rsidRPr="00BF7C03" w:rsidRDefault="0094609A" w:rsidP="0094609A">
            <w:pPr>
              <w:pStyle w:val="Standard"/>
              <w:widowControl w:val="0"/>
              <w:numPr>
                <w:ilvl w:val="0"/>
                <w:numId w:val="19"/>
              </w:numPr>
              <w:ind w:left="457" w:right="0"/>
              <w:jc w:val="both"/>
              <w:rPr>
                <w:rFonts w:asciiTheme="minorHAnsi" w:hAnsiTheme="minorHAnsi" w:cstheme="minorHAnsi"/>
                <w:sz w:val="22"/>
                <w:szCs w:val="22"/>
                <w:lang w:eastAsia="en-US"/>
              </w:rPr>
            </w:pPr>
            <w:r w:rsidRPr="00BF7C03">
              <w:rPr>
                <w:rFonts w:asciiTheme="minorHAnsi" w:hAnsiTheme="minorHAnsi" w:cstheme="minorHAnsi"/>
                <w:sz w:val="22"/>
                <w:szCs w:val="22"/>
                <w:lang w:eastAsia="en-US"/>
              </w:rPr>
              <w:t>What could be recycled?</w:t>
            </w:r>
          </w:p>
          <w:p w:rsidR="0094609A" w:rsidRPr="00BF7C03" w:rsidRDefault="0094609A" w:rsidP="0094609A">
            <w:pPr>
              <w:pStyle w:val="Standard"/>
              <w:widowControl w:val="0"/>
              <w:numPr>
                <w:ilvl w:val="0"/>
                <w:numId w:val="19"/>
              </w:numPr>
              <w:ind w:left="457" w:right="0"/>
              <w:jc w:val="both"/>
              <w:rPr>
                <w:rFonts w:asciiTheme="minorHAnsi" w:hAnsiTheme="minorHAnsi" w:cstheme="minorHAnsi"/>
                <w:sz w:val="22"/>
                <w:szCs w:val="22"/>
                <w:lang w:eastAsia="en-US"/>
              </w:rPr>
            </w:pPr>
            <w:r w:rsidRPr="00BF7C03">
              <w:rPr>
                <w:rFonts w:asciiTheme="minorHAnsi" w:hAnsiTheme="minorHAnsi" w:cstheme="minorHAnsi"/>
                <w:sz w:val="22"/>
                <w:szCs w:val="22"/>
                <w:lang w:eastAsia="en-US"/>
              </w:rPr>
              <w:t>What can go in the organic/compost bin</w:t>
            </w:r>
            <w:r w:rsidRPr="00BF7C03">
              <w:rPr>
                <w:rStyle w:val="notereference"/>
                <w:rFonts w:asciiTheme="minorHAnsi" w:hAnsiTheme="minorHAnsi" w:cstheme="minorHAnsi"/>
                <w:sz w:val="22"/>
                <w:szCs w:val="22"/>
              </w:rPr>
              <w:footnoteReference w:id="1"/>
            </w:r>
            <w:r w:rsidRPr="00BF7C03">
              <w:rPr>
                <w:rFonts w:asciiTheme="minorHAnsi" w:hAnsiTheme="minorHAnsi" w:cstheme="minorHAnsi"/>
                <w:sz w:val="22"/>
                <w:szCs w:val="22"/>
                <w:lang w:eastAsia="en-US"/>
              </w:rPr>
              <w:t>?</w:t>
            </w:r>
          </w:p>
          <w:p w:rsidR="0094609A" w:rsidRPr="00BF7C03" w:rsidRDefault="0094609A" w:rsidP="0094609A">
            <w:pPr>
              <w:pStyle w:val="Standard"/>
              <w:widowControl w:val="0"/>
              <w:numPr>
                <w:ilvl w:val="0"/>
                <w:numId w:val="19"/>
              </w:numPr>
              <w:ind w:left="457" w:right="0"/>
              <w:jc w:val="both"/>
              <w:rPr>
                <w:rFonts w:asciiTheme="minorHAnsi" w:hAnsiTheme="minorHAnsi" w:cstheme="minorHAnsi"/>
                <w:sz w:val="22"/>
                <w:szCs w:val="22"/>
              </w:rPr>
            </w:pPr>
            <w:r w:rsidRPr="00BF7C03">
              <w:rPr>
                <w:rFonts w:asciiTheme="minorHAnsi" w:hAnsiTheme="minorHAnsi" w:cstheme="minorHAnsi"/>
                <w:sz w:val="22"/>
                <w:szCs w:val="22"/>
                <w:lang w:eastAsia="en-US"/>
              </w:rPr>
              <w:t xml:space="preserve">How could we </w:t>
            </w:r>
            <w:r w:rsidRPr="00BF7C03">
              <w:rPr>
                <w:rFonts w:asciiTheme="minorHAnsi" w:hAnsiTheme="minorHAnsi" w:cstheme="minorHAnsi"/>
                <w:b/>
                <w:sz w:val="22"/>
                <w:szCs w:val="22"/>
                <w:lang w:eastAsia="en-US"/>
              </w:rPr>
              <w:t>recycle</w:t>
            </w:r>
            <w:r w:rsidRPr="00BF7C03">
              <w:rPr>
                <w:rFonts w:asciiTheme="minorHAnsi" w:hAnsiTheme="minorHAnsi" w:cstheme="minorHAnsi"/>
                <w:sz w:val="22"/>
                <w:szCs w:val="22"/>
                <w:lang w:eastAsia="en-US"/>
              </w:rPr>
              <w:t xml:space="preserve"> our rubbish in a creative way?</w:t>
            </w:r>
          </w:p>
          <w:p w:rsidR="0094609A" w:rsidRDefault="0094609A" w:rsidP="00443E87">
            <w:pPr>
              <w:pStyle w:val="Standard"/>
              <w:widowControl w:val="0"/>
              <w:ind w:left="0" w:right="0"/>
              <w:jc w:val="both"/>
              <w:rPr>
                <w:rFonts w:ascii="Calibri" w:eastAsia="Calibri" w:hAnsi="Calibri" w:cs="Calibri"/>
                <w:sz w:val="22"/>
                <w:szCs w:val="22"/>
                <w:lang w:eastAsia="en-US"/>
              </w:rPr>
            </w:pPr>
            <w:r w:rsidRPr="004A30E5">
              <w:rPr>
                <w:rFonts w:ascii="Calibri" w:eastAsia="Calibri" w:hAnsi="Calibri" w:cs="Calibri"/>
                <w:lang w:eastAsia="en-US"/>
              </w:rPr>
              <w:t>Suggestions from the pupils could be listed</w:t>
            </w:r>
            <w:r w:rsidRPr="004A30E5">
              <w:rPr>
                <w:rFonts w:ascii="Calibri" w:eastAsia="Calibri" w:hAnsi="Calibri" w:cs="Calibri"/>
                <w:sz w:val="22"/>
                <w:szCs w:val="22"/>
                <w:lang w:eastAsia="en-US"/>
              </w:rPr>
              <w:t xml:space="preserve"> on the whiteboard and the teacher can take note for future possible project work with the class.</w:t>
            </w:r>
          </w:p>
          <w:p w:rsidR="0094609A" w:rsidRPr="004A30E5" w:rsidRDefault="0094609A" w:rsidP="00443E87">
            <w:pPr>
              <w:pStyle w:val="Standard"/>
              <w:widowControl w:val="0"/>
              <w:ind w:left="0" w:right="0"/>
              <w:jc w:val="both"/>
            </w:pPr>
          </w:p>
        </w:tc>
        <w:tc>
          <w:tcPr>
            <w:tcW w:w="2551" w:type="dxa"/>
            <w:tcBorders>
              <w:top w:val="single" w:sz="4" w:space="0" w:color="000000"/>
              <w:left w:val="single" w:sz="4" w:space="0" w:color="000000"/>
              <w:bottom w:val="single" w:sz="4" w:space="0" w:color="000000"/>
              <w:right w:val="single" w:sz="4" w:space="0" w:color="000000"/>
            </w:tcBorders>
          </w:tcPr>
          <w:p w:rsidR="0094609A" w:rsidRDefault="0094609A" w:rsidP="00443E87">
            <w:pPr>
              <w:pStyle w:val="Standard"/>
              <w:widowControl w:val="0"/>
              <w:ind w:left="0" w:right="0"/>
              <w:rPr>
                <w:rFonts w:ascii="Calibri" w:eastAsia="Arial" w:hAnsi="Calibri" w:cs="Arial"/>
                <w:b/>
              </w:rPr>
            </w:pPr>
          </w:p>
        </w:tc>
      </w:tr>
      <w:tr w:rsidR="0094609A"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pPr>
            <w:r w:rsidRPr="004A30E5">
              <w:rPr>
                <w:rFonts w:ascii="Calibri" w:eastAsia="Times New Roman" w:hAnsi="Calibri" w:cs="Times New Roman"/>
              </w:rPr>
              <w:lastRenderedPageBreak/>
              <w:t>10 minutes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Default="0094609A" w:rsidP="00443E87">
            <w:pPr>
              <w:pStyle w:val="Standard"/>
              <w:widowControl w:val="0"/>
              <w:ind w:left="0" w:right="0"/>
              <w:jc w:val="both"/>
              <w:rPr>
                <w:rFonts w:ascii="Calibri" w:eastAsia="Arial" w:hAnsi="Calibri" w:cs="Arial"/>
              </w:rPr>
            </w:pPr>
            <w:r w:rsidRPr="004A30E5">
              <w:rPr>
                <w:rFonts w:ascii="Calibri" w:eastAsia="Arial" w:hAnsi="Calibri" w:cs="Arial"/>
              </w:rPr>
              <w:t xml:space="preserve">Show the </w:t>
            </w:r>
            <w:r w:rsidRPr="004A30E5">
              <w:rPr>
                <w:rFonts w:ascii="Calibri" w:eastAsia="Arial" w:hAnsi="Calibri" w:cs="Arial"/>
                <w:i/>
              </w:rPr>
              <w:t>Landfill Harmonic Orchestra</w:t>
            </w:r>
            <w:r>
              <w:rPr>
                <w:rFonts w:ascii="Calibri" w:eastAsia="Arial" w:hAnsi="Calibri" w:cs="Arial"/>
              </w:rPr>
              <w:t xml:space="preserve"> video clip</w:t>
            </w:r>
            <w:r w:rsidRPr="004A30E5">
              <w:rPr>
                <w:rFonts w:ascii="Calibri" w:eastAsia="Arial" w:hAnsi="Calibri" w:cs="Arial"/>
              </w:rPr>
              <w:t xml:space="preserve"> to show the students creative ways to recycle litter, connecting the topic with different realities abroad. Discuss with the students what they think about the story shown in the video.</w:t>
            </w:r>
          </w:p>
          <w:p w:rsidR="0094609A" w:rsidRPr="004A30E5" w:rsidRDefault="0094609A" w:rsidP="00443E87">
            <w:pPr>
              <w:pStyle w:val="Standard"/>
              <w:widowControl w:val="0"/>
              <w:ind w:left="0" w:right="0"/>
              <w:jc w:val="both"/>
            </w:pPr>
          </w:p>
        </w:tc>
        <w:tc>
          <w:tcPr>
            <w:tcW w:w="2551" w:type="dxa"/>
            <w:tcBorders>
              <w:top w:val="single" w:sz="4" w:space="0" w:color="000000"/>
              <w:left w:val="single" w:sz="4" w:space="0" w:color="000000"/>
              <w:bottom w:val="single" w:sz="4" w:space="0" w:color="000000"/>
              <w:right w:val="single" w:sz="4" w:space="0" w:color="000000"/>
            </w:tcBorders>
          </w:tcPr>
          <w:p w:rsidR="0094609A" w:rsidRPr="004A30E5" w:rsidRDefault="0094609A" w:rsidP="00443E87">
            <w:pPr>
              <w:pStyle w:val="Standard"/>
              <w:widowControl w:val="0"/>
              <w:ind w:left="0" w:right="0"/>
              <w:jc w:val="both"/>
              <w:rPr>
                <w:rFonts w:ascii="Calibri" w:eastAsia="Arial" w:hAnsi="Calibri" w:cs="Arial"/>
              </w:rPr>
            </w:pPr>
          </w:p>
        </w:tc>
      </w:tr>
      <w:tr w:rsidR="0094609A" w:rsidRPr="004A30E5" w:rsidTr="00443E87">
        <w:trPr>
          <w:trHeight w:val="541"/>
        </w:trPr>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tcPr>
          <w:p w:rsidR="0094609A" w:rsidRPr="004A30E5" w:rsidRDefault="0094609A" w:rsidP="00443E87">
            <w:pPr>
              <w:pStyle w:val="Standard"/>
              <w:widowControl w:val="0"/>
              <w:ind w:left="0" w:right="0"/>
              <w:jc w:val="center"/>
              <w:rPr>
                <w:rFonts w:ascii="Calibri" w:eastAsia="Times New Roman" w:hAnsi="Calibri" w:cs="Times New Roman"/>
              </w:rPr>
            </w:pPr>
            <w:r>
              <w:rPr>
                <w:rFonts w:ascii="Calibri" w:eastAsia="Times New Roman" w:hAnsi="Calibri" w:cs="Times New Roman"/>
              </w:rPr>
              <w:t>20 m</w:t>
            </w:r>
            <w:r w:rsidRPr="004A30E5">
              <w:rPr>
                <w:rFonts w:ascii="Calibri" w:eastAsia="Times New Roman" w:hAnsi="Calibri" w:cs="Times New Roman"/>
              </w:rPr>
              <w:t>inutes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09A" w:rsidRPr="003B5B18" w:rsidRDefault="0094609A" w:rsidP="00443E87">
            <w:pPr>
              <w:pStyle w:val="Standard"/>
              <w:widowControl w:val="0"/>
              <w:ind w:left="0" w:right="0"/>
              <w:jc w:val="both"/>
              <w:rPr>
                <w:rFonts w:ascii="Calibri" w:eastAsia="Calibri" w:hAnsi="Calibri" w:cs="Calibri"/>
                <w:u w:val="single"/>
                <w:lang w:eastAsia="en-US"/>
              </w:rPr>
            </w:pPr>
            <w:r w:rsidRPr="003B5B18">
              <w:rPr>
                <w:rFonts w:ascii="Calibri" w:eastAsia="Calibri" w:hAnsi="Calibri" w:cs="Calibri"/>
                <w:u w:val="single"/>
                <w:lang w:eastAsia="en-US"/>
              </w:rPr>
              <w:t xml:space="preserve">Project work: </w:t>
            </w:r>
          </w:p>
          <w:p w:rsidR="0094609A" w:rsidRDefault="0094609A" w:rsidP="00443E87">
            <w:pPr>
              <w:pStyle w:val="Standard"/>
              <w:widowControl w:val="0"/>
              <w:ind w:left="0" w:right="0"/>
              <w:jc w:val="both"/>
              <w:rPr>
                <w:rFonts w:ascii="Calibri" w:eastAsia="Calibri" w:hAnsi="Calibri" w:cs="Calibri"/>
                <w:lang w:eastAsia="en-US"/>
              </w:rPr>
            </w:pPr>
            <w:r w:rsidRPr="004A30E5">
              <w:rPr>
                <w:rFonts w:ascii="Calibri" w:eastAsia="Calibri" w:hAnsi="Calibri" w:cs="Calibri"/>
                <w:lang w:eastAsia="en-US"/>
              </w:rPr>
              <w:t xml:space="preserve">The teacher, following the students’ suggestions from Lesson 1, writes catchy slogans on cardboards in </w:t>
            </w:r>
            <w:r>
              <w:rPr>
                <w:rFonts w:ascii="Calibri" w:eastAsia="Calibri" w:hAnsi="Calibri" w:cs="Calibri"/>
                <w:lang w:eastAsia="en-US"/>
              </w:rPr>
              <w:t>large</w:t>
            </w:r>
            <w:r w:rsidRPr="004A30E5">
              <w:rPr>
                <w:rFonts w:ascii="Calibri" w:eastAsia="Calibri" w:hAnsi="Calibri" w:cs="Calibri"/>
                <w:lang w:eastAsia="en-US"/>
              </w:rPr>
              <w:t xml:space="preserve"> </w:t>
            </w:r>
            <w:r>
              <w:rPr>
                <w:rFonts w:ascii="Calibri" w:eastAsia="Calibri" w:hAnsi="Calibri" w:cs="Calibri"/>
                <w:lang w:eastAsia="en-US"/>
              </w:rPr>
              <w:t>block letters</w:t>
            </w:r>
            <w:r w:rsidRPr="004A30E5">
              <w:rPr>
                <w:rFonts w:ascii="Calibri" w:eastAsia="Calibri" w:hAnsi="Calibri" w:cs="Calibri"/>
                <w:lang w:eastAsia="en-US"/>
              </w:rPr>
              <w:t xml:space="preserve"> (e.g. 'Don't </w:t>
            </w:r>
            <w:proofErr w:type="gramStart"/>
            <w:r w:rsidRPr="004A30E5">
              <w:rPr>
                <w:rFonts w:ascii="Calibri" w:eastAsia="Calibri" w:hAnsi="Calibri" w:cs="Calibri"/>
                <w:lang w:eastAsia="en-US"/>
              </w:rPr>
              <w:t>be</w:t>
            </w:r>
            <w:proofErr w:type="gramEnd"/>
            <w:r w:rsidRPr="004A30E5">
              <w:rPr>
                <w:rFonts w:ascii="Calibri" w:eastAsia="Calibri" w:hAnsi="Calibri" w:cs="Calibri"/>
                <w:lang w:eastAsia="en-US"/>
              </w:rPr>
              <w:t xml:space="preserve"> a litterbug', 'Keep our planet clean', etc.). In groups, the pupils cut up their items of waste an</w:t>
            </w:r>
            <w:r>
              <w:rPr>
                <w:rFonts w:ascii="Calibri" w:eastAsia="Calibri" w:hAnsi="Calibri" w:cs="Calibri"/>
                <w:lang w:eastAsia="en-US"/>
              </w:rPr>
              <w:t xml:space="preserve">d stick bits of it the letters. </w:t>
            </w:r>
            <w:r w:rsidRPr="004A30E5">
              <w:rPr>
                <w:rFonts w:ascii="Calibri" w:eastAsia="Calibri" w:hAnsi="Calibri" w:cs="Calibri"/>
                <w:lang w:eastAsia="en-US"/>
              </w:rPr>
              <w:t>They should end up with a colourful message about litter (actually made from litter) to display in class and present during school assembly.</w:t>
            </w:r>
          </w:p>
          <w:p w:rsidR="0094609A" w:rsidRPr="004A30E5" w:rsidRDefault="0094609A" w:rsidP="00443E87">
            <w:pPr>
              <w:pStyle w:val="Standard"/>
              <w:widowControl w:val="0"/>
              <w:ind w:left="0" w:right="0"/>
              <w:jc w:val="both"/>
              <w:rPr>
                <w:rFonts w:ascii="Calibri" w:eastAsia="Calibri" w:hAnsi="Calibri" w:cs="Calibri"/>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94609A" w:rsidRPr="004A30E5" w:rsidRDefault="0094609A" w:rsidP="00443E87">
            <w:pPr>
              <w:pStyle w:val="Standard"/>
              <w:widowControl w:val="0"/>
              <w:ind w:left="0" w:right="0"/>
              <w:jc w:val="both"/>
              <w:rPr>
                <w:rFonts w:ascii="Calibri" w:eastAsia="Calibri" w:hAnsi="Calibri" w:cs="Calibri"/>
                <w:b/>
                <w:lang w:eastAsia="en-US"/>
              </w:rPr>
            </w:pPr>
          </w:p>
        </w:tc>
      </w:tr>
    </w:tbl>
    <w:p w:rsidR="00C2792E" w:rsidRDefault="008E2F92"/>
    <w:p w:rsidR="00073C79" w:rsidRDefault="00073C79"/>
    <w:p w:rsidR="00073C79" w:rsidRDefault="00073C79"/>
    <w:p w:rsidR="00073C79" w:rsidRDefault="00073C79"/>
    <w:sectPr w:rsidR="00073C79" w:rsidSect="008E2F92">
      <w:headerReference w:type="default" r:id="rId7"/>
      <w:footerReference w:type="default" r:id="rId8"/>
      <w:pgSz w:w="11906" w:h="16838"/>
      <w:pgMar w:top="1440" w:right="1440" w:bottom="1440" w:left="1440" w:header="1701"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9A" w:rsidRDefault="0094609A" w:rsidP="0094609A">
      <w:pPr>
        <w:spacing w:line="240" w:lineRule="auto"/>
      </w:pPr>
      <w:r>
        <w:separator/>
      </w:r>
    </w:p>
  </w:endnote>
  <w:endnote w:type="continuationSeparator" w:id="0">
    <w:p w:rsidR="0094609A" w:rsidRDefault="0094609A" w:rsidP="009460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A" w:rsidRDefault="0094609A">
    <w:pPr>
      <w:pStyle w:val="Footer"/>
    </w:pPr>
    <w:r>
      <w:rPr>
        <w:noProof/>
        <w:lang w:eastAsia="en-GB"/>
      </w:rPr>
      <w:pict>
        <v:shapetype id="_x0000_t202" coordsize="21600,21600" o:spt="202" path="m,l,21600r21600,l21600,xe">
          <v:stroke joinstyle="miter"/>
          <v:path gradientshapeok="t" o:connecttype="rect"/>
        </v:shapetype>
        <v:shape id="_x0000_s1028" type="#_x0000_t202" style="position:absolute;margin-left:31.85pt;margin-top:13.3pt;width:404.75pt;height:65.95pt;z-index:251661312" stroked="f">
          <v:textbox>
            <w:txbxContent>
              <w:p w:rsidR="0094609A" w:rsidRDefault="008E2F92">
                <w:r>
                  <w:rPr>
                    <w:noProof/>
                    <w:lang w:eastAsia="en-GB"/>
                  </w:rPr>
                  <w:drawing>
                    <wp:inline distT="0" distB="0" distL="0" distR="0">
                      <wp:extent cx="4847086" cy="693019"/>
                      <wp:effectExtent l="19050" t="0" r="0" b="0"/>
                      <wp:docPr id="8" name="Picture 7" descr="eudisclaimer EA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disclaimer EAThink.png"/>
                              <pic:cNvPicPr/>
                            </pic:nvPicPr>
                            <pic:blipFill>
                              <a:blip r:embed="rId1"/>
                              <a:stretch>
                                <a:fillRect/>
                              </a:stretch>
                            </pic:blipFill>
                            <pic:spPr>
                              <a:xfrm>
                                <a:off x="0" y="0"/>
                                <a:ext cx="4887966" cy="698864"/>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9A" w:rsidRDefault="0094609A" w:rsidP="0094609A">
      <w:pPr>
        <w:spacing w:line="240" w:lineRule="auto"/>
      </w:pPr>
      <w:r>
        <w:separator/>
      </w:r>
    </w:p>
  </w:footnote>
  <w:footnote w:type="continuationSeparator" w:id="0">
    <w:p w:rsidR="0094609A" w:rsidRDefault="0094609A" w:rsidP="0094609A">
      <w:pPr>
        <w:spacing w:line="240" w:lineRule="auto"/>
      </w:pPr>
      <w:r>
        <w:continuationSeparator/>
      </w:r>
    </w:p>
  </w:footnote>
  <w:footnote w:id="1">
    <w:p w:rsidR="0094609A" w:rsidRDefault="0094609A" w:rsidP="0094609A">
      <w:pPr>
        <w:pStyle w:val="Footnote"/>
        <w:ind w:left="0" w:right="-2"/>
        <w:jc w:val="both"/>
      </w:pPr>
      <w:r>
        <w:rPr>
          <w:rStyle w:val="notereference"/>
        </w:rPr>
        <w:footnoteRef/>
      </w:r>
      <w:r>
        <w:t xml:space="preserve"> </w:t>
      </w:r>
      <w:r>
        <w:rPr>
          <w:rFonts w:ascii="Calibri" w:hAnsi="Calibri"/>
          <w:lang w:val="en-US"/>
        </w:rPr>
        <w:t xml:space="preserve">To check what could go into the organic bin, see: </w:t>
      </w:r>
      <w:r w:rsidRPr="003E6572">
        <w:rPr>
          <w:rFonts w:ascii="Calibri" w:hAnsi="Calibri"/>
          <w:lang w:val="en-US"/>
        </w:rPr>
        <w:t>http://www.kesab.asn.au/fsc/schools/students/green-organics-bin/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A" w:rsidRDefault="0094609A">
    <w:pPr>
      <w:pStyle w:val="Header"/>
    </w:pPr>
    <w:r>
      <w:rPr>
        <w:noProof/>
        <w:lang w:eastAsia="en-GB"/>
      </w:rPr>
      <w:pict>
        <v:shapetype id="_x0000_t202" coordsize="21600,21600" o:spt="202" path="m,l,21600r21600,l21600,xe">
          <v:stroke joinstyle="miter"/>
          <v:path gradientshapeok="t" o:connecttype="rect"/>
        </v:shapetype>
        <v:shape id="_x0000_s1025" type="#_x0000_t202" style="position:absolute;margin-left:419.25pt;margin-top:-79pt;width:95.45pt;height:90.95pt;z-index:251658240" stroked="f">
          <v:textbox style="mso-next-textbox:#_x0000_s1025">
            <w:txbxContent>
              <w:p w:rsidR="0094609A" w:rsidRDefault="0094609A" w:rsidP="0094609A">
                <w:pPr>
                  <w:jc w:val="center"/>
                </w:pPr>
                <w:r w:rsidRPr="0094609A">
                  <w:drawing>
                    <wp:inline distT="0" distB="0" distL="0" distR="0">
                      <wp:extent cx="962727" cy="1048465"/>
                      <wp:effectExtent l="19050" t="0" r="8823" b="0"/>
                      <wp:docPr id="2" name="Picture 0" descr="KOPIN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N_Logo_New.jpg"/>
                              <pic:cNvPicPr/>
                            </pic:nvPicPr>
                            <pic:blipFill>
                              <a:blip r:embed="rId1"/>
                              <a:stretch>
                                <a:fillRect/>
                              </a:stretch>
                            </pic:blipFill>
                            <pic:spPr>
                              <a:xfrm>
                                <a:off x="0" y="0"/>
                                <a:ext cx="966924" cy="1053036"/>
                              </a:xfrm>
                              <a:prstGeom prst="rect">
                                <a:avLst/>
                              </a:prstGeom>
                            </pic:spPr>
                          </pic:pic>
                        </a:graphicData>
                      </a:graphic>
                    </wp:inline>
                  </w:drawing>
                </w:r>
              </w:p>
            </w:txbxContent>
          </v:textbox>
        </v:shape>
      </w:pict>
    </w:r>
    <w:r>
      <w:rPr>
        <w:noProof/>
        <w:lang w:eastAsia="en-GB"/>
      </w:rPr>
      <w:pict>
        <v:shape id="_x0000_s1026" type="#_x0000_t202" style="position:absolute;margin-left:-65.05pt;margin-top:-79.75pt;width:93.95pt;height:89.4pt;z-index:251659264" stroked="f">
          <v:textbox>
            <w:txbxContent>
              <w:p w:rsidR="0094609A" w:rsidRDefault="0094609A">
                <w:r>
                  <w:rPr>
                    <w:noProof/>
                    <w:lang w:eastAsia="en-GB"/>
                  </w:rPr>
                  <w:drawing>
                    <wp:inline distT="0" distB="0" distL="0" distR="0">
                      <wp:extent cx="1058779" cy="1058779"/>
                      <wp:effectExtent l="19050" t="0" r="8021" b="0"/>
                      <wp:docPr id="4" name="Picture 3" descr="Eathin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hink Logo.png"/>
                              <pic:cNvPicPr/>
                            </pic:nvPicPr>
                            <pic:blipFill>
                              <a:blip r:embed="rId2"/>
                              <a:stretch>
                                <a:fillRect/>
                              </a:stretch>
                            </pic:blipFill>
                            <pic:spPr>
                              <a:xfrm>
                                <a:off x="0" y="0"/>
                                <a:ext cx="1064098" cy="1064098"/>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F40"/>
    <w:multiLevelType w:val="hybridMultilevel"/>
    <w:tmpl w:val="2904DFE0"/>
    <w:lvl w:ilvl="0" w:tplc="F00C820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007F5"/>
    <w:multiLevelType w:val="hybridMultilevel"/>
    <w:tmpl w:val="9D08D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D17CF"/>
    <w:multiLevelType w:val="multilevel"/>
    <w:tmpl w:val="1EFAC6B4"/>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3">
    <w:nsid w:val="1AFD178C"/>
    <w:multiLevelType w:val="hybridMultilevel"/>
    <w:tmpl w:val="AAFE6168"/>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A00E2"/>
    <w:multiLevelType w:val="hybridMultilevel"/>
    <w:tmpl w:val="B0FA0018"/>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47E7E"/>
    <w:multiLevelType w:val="multilevel"/>
    <w:tmpl w:val="F0F8E874"/>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6">
    <w:nsid w:val="2DE6139E"/>
    <w:multiLevelType w:val="hybridMultilevel"/>
    <w:tmpl w:val="83DC27B4"/>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2740C"/>
    <w:multiLevelType w:val="hybridMultilevel"/>
    <w:tmpl w:val="81D07BD4"/>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A7597"/>
    <w:multiLevelType w:val="hybridMultilevel"/>
    <w:tmpl w:val="F3968C7A"/>
    <w:lvl w:ilvl="0" w:tplc="F00C8208">
      <w:start w:val="1"/>
      <w:numFmt w:val="bullet"/>
      <w:lvlText w:val=""/>
      <w:lvlJc w:val="left"/>
      <w:pPr>
        <w:ind w:left="1572" w:hanging="360"/>
      </w:pPr>
      <w:rPr>
        <w:rFonts w:ascii="Wingdings" w:hAnsi="Wingdings" w:hint="default"/>
        <w:sz w:val="20"/>
        <w:szCs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6440AA6"/>
    <w:multiLevelType w:val="multilevel"/>
    <w:tmpl w:val="7C5AEE52"/>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0">
    <w:nsid w:val="37796074"/>
    <w:multiLevelType w:val="hybridMultilevel"/>
    <w:tmpl w:val="FC304DD4"/>
    <w:lvl w:ilvl="0" w:tplc="F00C8208">
      <w:start w:val="1"/>
      <w:numFmt w:val="bullet"/>
      <w:lvlText w:val=""/>
      <w:lvlJc w:val="left"/>
      <w:pPr>
        <w:ind w:left="1766" w:hanging="360"/>
      </w:pPr>
      <w:rPr>
        <w:rFonts w:ascii="Wingdings" w:hAnsi="Wingdings" w:hint="default"/>
        <w:sz w:val="20"/>
        <w:szCs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1">
    <w:nsid w:val="3B4A54A0"/>
    <w:multiLevelType w:val="hybridMultilevel"/>
    <w:tmpl w:val="AC4A2AB4"/>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424840"/>
    <w:multiLevelType w:val="hybridMultilevel"/>
    <w:tmpl w:val="EE888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B531E"/>
    <w:multiLevelType w:val="multilevel"/>
    <w:tmpl w:val="CF6AA30C"/>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4">
    <w:nsid w:val="4E1123E7"/>
    <w:multiLevelType w:val="hybridMultilevel"/>
    <w:tmpl w:val="0512D268"/>
    <w:lvl w:ilvl="0" w:tplc="84A8A57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9B0C8D"/>
    <w:multiLevelType w:val="multilevel"/>
    <w:tmpl w:val="7BF27E96"/>
    <w:lvl w:ilvl="0">
      <w:numFmt w:val="bullet"/>
      <w:lvlText w:val=""/>
      <w:lvlJc w:val="left"/>
      <w:pPr>
        <w:tabs>
          <w:tab w:val="num" w:pos="0"/>
        </w:tabs>
        <w:suppressAutoHyphens/>
        <w:ind w:left="0" w:firstLine="0"/>
      </w:pPr>
      <w:rPr>
        <w:rFonts w:ascii="Wingdings" w:hAnsi="Wingdings" w:hint="default"/>
        <w:sz w:val="20"/>
      </w:r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0"/>
      </w:rPr>
    </w:lvl>
    <w:lvl w:ilvl="3">
      <w:numFmt w:val="bullet"/>
      <w:lvlText w:val=""/>
      <w:lvlJc w:val="left"/>
      <w:pPr>
        <w:tabs>
          <w:tab w:val="num" w:pos="0"/>
        </w:tabs>
        <w:suppressAutoHyphens/>
        <w:ind w:left="0" w:firstLine="0"/>
      </w:pPr>
      <w:rPr>
        <w:rFonts w:ascii="Symbol" w:hAnsi="Symbol" w:hint="default"/>
        <w:sz w:val="20"/>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0"/>
      </w:rPr>
    </w:lvl>
    <w:lvl w:ilvl="6">
      <w:numFmt w:val="bullet"/>
      <w:lvlText w:val=""/>
      <w:lvlJc w:val="left"/>
      <w:pPr>
        <w:tabs>
          <w:tab w:val="num" w:pos="0"/>
        </w:tabs>
        <w:suppressAutoHyphens/>
        <w:ind w:left="0" w:firstLine="0"/>
      </w:pPr>
      <w:rPr>
        <w:rFonts w:ascii="Symbol" w:hAnsi="Symbol" w:hint="default"/>
        <w:sz w:val="20"/>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0"/>
      </w:rPr>
    </w:lvl>
  </w:abstractNum>
  <w:abstractNum w:abstractNumId="16">
    <w:nsid w:val="6B3C3827"/>
    <w:multiLevelType w:val="hybridMultilevel"/>
    <w:tmpl w:val="C818F640"/>
    <w:lvl w:ilvl="0" w:tplc="5E94AC3E">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284D82"/>
    <w:multiLevelType w:val="multilevel"/>
    <w:tmpl w:val="504E3E32"/>
    <w:lvl w:ilvl="0">
      <w:start w:val="1"/>
      <w:numFmt w:val="decimal"/>
      <w:pStyle w:val="Heading11"/>
      <w:suff w:val="nothing"/>
      <w:lvlText w:val=""/>
      <w:lvlJc w:val="left"/>
      <w:pPr>
        <w:tabs>
          <w:tab w:val="num" w:pos="0"/>
        </w:tabs>
        <w:suppressAutoHyphens/>
        <w:ind w:left="0" w:firstLine="0"/>
      </w:pPr>
    </w:lvl>
    <w:lvl w:ilvl="1">
      <w:start w:val="1"/>
      <w:numFmt w:val="decimal"/>
      <w:pStyle w:val="Heading21"/>
      <w:suff w:val="nothing"/>
      <w:lvlText w:val=""/>
      <w:lvlJc w:val="left"/>
      <w:pPr>
        <w:tabs>
          <w:tab w:val="num" w:pos="0"/>
        </w:tabs>
        <w:suppressAutoHyphens/>
        <w:ind w:left="0" w:firstLine="0"/>
      </w:pPr>
    </w:lvl>
    <w:lvl w:ilvl="2">
      <w:start w:val="1"/>
      <w:numFmt w:val="decimal"/>
      <w:pStyle w:val="Heading31"/>
      <w:suff w:val="nothing"/>
      <w:lvlText w:val=""/>
      <w:lvlJc w:val="left"/>
      <w:pPr>
        <w:tabs>
          <w:tab w:val="num" w:pos="0"/>
        </w:tabs>
        <w:suppressAutoHyphens/>
        <w:ind w:left="0" w:firstLine="0"/>
      </w:pPr>
    </w:lvl>
    <w:lvl w:ilvl="3">
      <w:start w:val="1"/>
      <w:numFmt w:val="decimal"/>
      <w:pStyle w:val="Heading41"/>
      <w:suff w:val="nothing"/>
      <w:lvlText w:val=""/>
      <w:lvlJc w:val="left"/>
      <w:pPr>
        <w:tabs>
          <w:tab w:val="num" w:pos="0"/>
        </w:tabs>
        <w:suppressAutoHyphens/>
        <w:ind w:left="0" w:firstLine="0"/>
      </w:pPr>
    </w:lvl>
    <w:lvl w:ilvl="4">
      <w:start w:val="1"/>
      <w:numFmt w:val="decimal"/>
      <w:pStyle w:val="Heading51"/>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18">
    <w:nsid w:val="7EDA3B46"/>
    <w:multiLevelType w:val="hybridMultilevel"/>
    <w:tmpl w:val="6ECE36FC"/>
    <w:lvl w:ilvl="0" w:tplc="F00C8208">
      <w:start w:val="1"/>
      <w:numFmt w:val="bullet"/>
      <w:lvlText w:val=""/>
      <w:lvlJc w:val="left"/>
      <w:pPr>
        <w:ind w:left="1146"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9"/>
  </w:num>
  <w:num w:numId="5">
    <w:abstractNumId w:val="5"/>
  </w:num>
  <w:num w:numId="6">
    <w:abstractNumId w:val="13"/>
  </w:num>
  <w:num w:numId="7">
    <w:abstractNumId w:val="8"/>
  </w:num>
  <w:num w:numId="8">
    <w:abstractNumId w:val="10"/>
  </w:num>
  <w:num w:numId="9">
    <w:abstractNumId w:val="4"/>
  </w:num>
  <w:num w:numId="10">
    <w:abstractNumId w:val="18"/>
  </w:num>
  <w:num w:numId="11">
    <w:abstractNumId w:val="3"/>
  </w:num>
  <w:num w:numId="12">
    <w:abstractNumId w:val="11"/>
  </w:num>
  <w:num w:numId="13">
    <w:abstractNumId w:val="6"/>
  </w:num>
  <w:num w:numId="14">
    <w:abstractNumId w:val="16"/>
  </w:num>
  <w:num w:numId="15">
    <w:abstractNumId w:val="7"/>
  </w:num>
  <w:num w:numId="16">
    <w:abstractNumId w:val="14"/>
  </w:num>
  <w:num w:numId="17">
    <w:abstractNumId w:val="1"/>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4609A"/>
    <w:rsid w:val="00073C79"/>
    <w:rsid w:val="002A4215"/>
    <w:rsid w:val="008E2F92"/>
    <w:rsid w:val="0094609A"/>
    <w:rsid w:val="00CD5215"/>
    <w:rsid w:val="00FB13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9A"/>
    <w:pPr>
      <w:suppressAutoHyphens/>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94609A"/>
    <w:pPr>
      <w:suppressAutoHyphens/>
      <w:spacing w:after="0" w:line="240" w:lineRule="auto"/>
      <w:ind w:left="620" w:right="620"/>
    </w:pPr>
    <w:rPr>
      <w:rFonts w:ascii="Times New Roman" w:eastAsia="Arial Unicode MS" w:hAnsi="Times New Roman" w:cs="Arial Unicode MS"/>
      <w:color w:val="000000"/>
      <w:sz w:val="24"/>
      <w:szCs w:val="24"/>
      <w:lang w:eastAsia="zh-CN"/>
    </w:rPr>
  </w:style>
  <w:style w:type="paragraph" w:customStyle="1" w:styleId="Heading11">
    <w:name w:val="Heading 11"/>
    <w:basedOn w:val="Standard"/>
    <w:next w:val="Standard"/>
    <w:qFormat/>
    <w:rsid w:val="0094609A"/>
    <w:pPr>
      <w:keepNext/>
      <w:keepLines/>
      <w:widowControl w:val="0"/>
      <w:numPr>
        <w:numId w:val="1"/>
      </w:numPr>
      <w:spacing w:before="240" w:after="240"/>
      <w:jc w:val="center"/>
      <w:outlineLvl w:val="0"/>
    </w:pPr>
    <w:rPr>
      <w:rFonts w:ascii="Calibri" w:eastAsia="Times New Roman" w:hAnsi="Calibri" w:cs="Times New Roman"/>
      <w:b/>
      <w:color w:val="D2414D"/>
      <w:sz w:val="36"/>
      <w:szCs w:val="32"/>
    </w:rPr>
  </w:style>
  <w:style w:type="paragraph" w:customStyle="1" w:styleId="Heading21">
    <w:name w:val="Heading 21"/>
    <w:basedOn w:val="Standard"/>
    <w:next w:val="Standard"/>
    <w:qFormat/>
    <w:rsid w:val="0094609A"/>
    <w:pPr>
      <w:keepNext/>
      <w:keepLines/>
      <w:widowControl w:val="0"/>
      <w:numPr>
        <w:ilvl w:val="1"/>
        <w:numId w:val="1"/>
      </w:numPr>
      <w:spacing w:after="75"/>
      <w:outlineLvl w:val="1"/>
    </w:pPr>
    <w:rPr>
      <w:rFonts w:ascii="Calibri" w:eastAsia="Times New Roman" w:hAnsi="Calibri" w:cs="Times New Roman"/>
      <w:color w:val="D24157"/>
      <w:sz w:val="28"/>
      <w:szCs w:val="28"/>
    </w:rPr>
  </w:style>
  <w:style w:type="paragraph" w:customStyle="1" w:styleId="Heading31">
    <w:name w:val="Heading 31"/>
    <w:basedOn w:val="Standard"/>
    <w:next w:val="Standard"/>
    <w:qFormat/>
    <w:rsid w:val="0094609A"/>
    <w:pPr>
      <w:keepNext/>
      <w:keepLines/>
      <w:widowControl w:val="0"/>
      <w:numPr>
        <w:ilvl w:val="2"/>
        <w:numId w:val="1"/>
      </w:numPr>
      <w:spacing w:before="40"/>
      <w:outlineLvl w:val="2"/>
    </w:pPr>
    <w:rPr>
      <w:rFonts w:ascii="Calibri" w:eastAsia="Times New Roman" w:hAnsi="Calibri" w:cs="Times New Roman"/>
      <w:smallCaps/>
      <w:color w:val="D24157"/>
    </w:rPr>
  </w:style>
  <w:style w:type="paragraph" w:customStyle="1" w:styleId="Heading41">
    <w:name w:val="Heading 41"/>
    <w:basedOn w:val="Standard"/>
    <w:next w:val="Standard"/>
    <w:qFormat/>
    <w:rsid w:val="0094609A"/>
    <w:pPr>
      <w:keepNext/>
      <w:keepLines/>
      <w:widowControl w:val="0"/>
      <w:numPr>
        <w:ilvl w:val="3"/>
        <w:numId w:val="1"/>
      </w:numPr>
      <w:spacing w:before="40"/>
      <w:outlineLvl w:val="3"/>
    </w:pPr>
    <w:rPr>
      <w:rFonts w:ascii="Calibri" w:eastAsia="Times New Roman" w:hAnsi="Calibri" w:cs="Times New Roman"/>
      <w:i/>
      <w:color w:val="404040"/>
    </w:rPr>
  </w:style>
  <w:style w:type="paragraph" w:customStyle="1" w:styleId="Heading51">
    <w:name w:val="Heading 51"/>
    <w:basedOn w:val="Standard"/>
    <w:next w:val="Standard"/>
    <w:qFormat/>
    <w:rsid w:val="0094609A"/>
    <w:pPr>
      <w:keepNext/>
      <w:keepLines/>
      <w:widowControl w:val="0"/>
      <w:numPr>
        <w:ilvl w:val="4"/>
        <w:numId w:val="1"/>
      </w:numPr>
      <w:spacing w:before="40"/>
      <w:outlineLvl w:val="4"/>
    </w:pPr>
    <w:rPr>
      <w:rFonts w:ascii="Calibri" w:eastAsia="Times New Roman" w:hAnsi="Calibri" w:cs="Times New Roman"/>
    </w:rPr>
  </w:style>
  <w:style w:type="paragraph" w:customStyle="1" w:styleId="ListParagraph1">
    <w:name w:val="List Paragraph1"/>
    <w:qFormat/>
    <w:rsid w:val="0094609A"/>
    <w:pPr>
      <w:suppressAutoHyphens/>
      <w:ind w:left="1340" w:right="620"/>
    </w:pPr>
    <w:rPr>
      <w:rFonts w:ascii="Calibri" w:eastAsia="Calibri" w:hAnsi="Calibri" w:cs="Calibri"/>
      <w:color w:val="000000"/>
      <w:lang w:val="it-IT" w:eastAsia="zh-CN"/>
    </w:rPr>
  </w:style>
  <w:style w:type="paragraph" w:customStyle="1" w:styleId="NoSpacing1">
    <w:name w:val="No Spacing1"/>
    <w:qFormat/>
    <w:rsid w:val="0094609A"/>
    <w:pPr>
      <w:suppressAutoHyphens/>
      <w:spacing w:after="0" w:line="240" w:lineRule="auto"/>
      <w:ind w:left="620" w:right="620"/>
    </w:pPr>
    <w:rPr>
      <w:rFonts w:ascii="Calibri" w:eastAsia="Arial Unicode MS" w:hAnsi="Calibri" w:cs="Arial Unicode MS"/>
      <w:color w:val="000000"/>
      <w:sz w:val="24"/>
      <w:szCs w:val="24"/>
      <w:lang w:val="de-DE" w:eastAsia="zh-CN"/>
    </w:rPr>
  </w:style>
  <w:style w:type="paragraph" w:customStyle="1" w:styleId="Footnote">
    <w:name w:val="Footnote"/>
    <w:basedOn w:val="Standard"/>
    <w:qFormat/>
    <w:rsid w:val="0094609A"/>
    <w:rPr>
      <w:sz w:val="20"/>
      <w:szCs w:val="20"/>
    </w:rPr>
  </w:style>
  <w:style w:type="character" w:customStyle="1" w:styleId="notereference">
    <w:name w:val="note reference"/>
    <w:basedOn w:val="DefaultParagraphFont"/>
    <w:semiHidden/>
    <w:unhideWhenUsed/>
    <w:rsid w:val="0094609A"/>
    <w:rPr>
      <w:vertAlign w:val="superscript"/>
    </w:rPr>
  </w:style>
  <w:style w:type="paragraph" w:styleId="Header">
    <w:name w:val="header"/>
    <w:basedOn w:val="Normal"/>
    <w:link w:val="HeaderChar"/>
    <w:uiPriority w:val="99"/>
    <w:semiHidden/>
    <w:unhideWhenUsed/>
    <w:rsid w:val="0094609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4609A"/>
    <w:rPr>
      <w:rFonts w:ascii="Arial" w:eastAsia="Arial" w:hAnsi="Arial" w:cs="Arial"/>
      <w:color w:val="000000"/>
      <w:lang w:eastAsia="zh-CN"/>
    </w:rPr>
  </w:style>
  <w:style w:type="paragraph" w:styleId="Footer">
    <w:name w:val="footer"/>
    <w:basedOn w:val="Normal"/>
    <w:link w:val="FooterChar"/>
    <w:uiPriority w:val="99"/>
    <w:semiHidden/>
    <w:unhideWhenUsed/>
    <w:rsid w:val="0094609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4609A"/>
    <w:rPr>
      <w:rFonts w:ascii="Arial" w:eastAsia="Arial" w:hAnsi="Arial" w:cs="Arial"/>
      <w:color w:val="000000"/>
      <w:lang w:eastAsia="zh-CN"/>
    </w:rPr>
  </w:style>
  <w:style w:type="paragraph" w:styleId="BalloonText">
    <w:name w:val="Balloon Text"/>
    <w:basedOn w:val="Normal"/>
    <w:link w:val="BalloonTextChar"/>
    <w:uiPriority w:val="99"/>
    <w:semiHidden/>
    <w:unhideWhenUsed/>
    <w:rsid w:val="009460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9A"/>
    <w:rPr>
      <w:rFonts w:ascii="Tahoma" w:eastAsia="Arial" w:hAnsi="Tahoma" w:cs="Tahoma"/>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2017-12-06T14:55:00Z</dcterms:created>
  <dcterms:modified xsi:type="dcterms:W3CDTF">2017-12-06T15:27:00Z</dcterms:modified>
</cp:coreProperties>
</file>